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54" w:rsidRPr="005D6767" w:rsidRDefault="00285D54" w:rsidP="00285D54">
      <w:pPr>
        <w:ind w:firstLineChars="300" w:firstLine="31680"/>
        <w:rPr>
          <w:sz w:val="24"/>
          <w:szCs w:val="24"/>
        </w:rPr>
      </w:pPr>
      <w:r w:rsidRPr="005D6767">
        <w:rPr>
          <w:rFonts w:hint="eastAsia"/>
          <w:sz w:val="24"/>
          <w:szCs w:val="24"/>
        </w:rPr>
        <w:t>羽島市観光協会</w:t>
      </w:r>
      <w:r>
        <w:rPr>
          <w:rFonts w:hint="eastAsia"/>
          <w:sz w:val="24"/>
          <w:szCs w:val="24"/>
        </w:rPr>
        <w:t>後援等名義取扱</w:t>
      </w:r>
      <w:r w:rsidRPr="005D6767">
        <w:rPr>
          <w:rFonts w:hint="eastAsia"/>
          <w:sz w:val="24"/>
          <w:szCs w:val="24"/>
        </w:rPr>
        <w:t>要綱</w:t>
      </w:r>
    </w:p>
    <w:p w:rsidR="00285D54" w:rsidRPr="005D6767" w:rsidRDefault="00285D54" w:rsidP="0073357D">
      <w:pPr>
        <w:ind w:firstLineChars="100" w:firstLine="31680"/>
        <w:rPr>
          <w:sz w:val="24"/>
          <w:szCs w:val="24"/>
        </w:rPr>
      </w:pPr>
      <w:r>
        <w:rPr>
          <w:rFonts w:hint="eastAsia"/>
          <w:sz w:val="24"/>
          <w:szCs w:val="24"/>
        </w:rPr>
        <w:t>（趣旨）</w:t>
      </w:r>
    </w:p>
    <w:p w:rsidR="00285D54" w:rsidRPr="005D6767" w:rsidRDefault="00285D54" w:rsidP="0073357D">
      <w:pPr>
        <w:ind w:left="31680" w:hangingChars="100" w:firstLine="31680"/>
        <w:rPr>
          <w:sz w:val="24"/>
          <w:szCs w:val="24"/>
        </w:rPr>
      </w:pPr>
      <w:r w:rsidRPr="00B20AB6">
        <w:rPr>
          <w:rFonts w:ascii="ＭＳ 明朝" w:hAnsi="ＭＳ 明朝" w:hint="eastAsia"/>
          <w:sz w:val="24"/>
          <w:szCs w:val="24"/>
        </w:rPr>
        <w:t>第</w:t>
      </w:r>
      <w:r>
        <w:rPr>
          <w:rFonts w:ascii="ＭＳ 明朝" w:hAnsi="ＭＳ 明朝" w:hint="eastAsia"/>
          <w:sz w:val="24"/>
          <w:szCs w:val="24"/>
        </w:rPr>
        <w:t>１</w:t>
      </w:r>
      <w:r w:rsidRPr="00B20AB6">
        <w:rPr>
          <w:rFonts w:ascii="ＭＳ 明朝" w:hAnsi="ＭＳ 明朝" w:hint="eastAsia"/>
          <w:sz w:val="24"/>
          <w:szCs w:val="24"/>
        </w:rPr>
        <w:t>条</w:t>
      </w:r>
      <w:r w:rsidRPr="005D6767">
        <w:rPr>
          <w:rFonts w:hint="eastAsia"/>
          <w:sz w:val="24"/>
          <w:szCs w:val="24"/>
        </w:rPr>
        <w:t xml:space="preserve">　</w:t>
      </w:r>
      <w:r w:rsidRPr="002646E6">
        <w:rPr>
          <w:rFonts w:hint="eastAsia"/>
          <w:sz w:val="24"/>
          <w:szCs w:val="24"/>
        </w:rPr>
        <w:t>この要綱は、団体又は個人が主催する事業に対して、羽島市</w:t>
      </w:r>
      <w:r>
        <w:rPr>
          <w:rFonts w:hint="eastAsia"/>
          <w:sz w:val="24"/>
          <w:szCs w:val="24"/>
        </w:rPr>
        <w:t>観光協会（以下「協会」という。）</w:t>
      </w:r>
      <w:r w:rsidRPr="002646E6">
        <w:rPr>
          <w:rFonts w:hint="eastAsia"/>
          <w:sz w:val="24"/>
          <w:szCs w:val="24"/>
        </w:rPr>
        <w:t>の後援、共催及び協賛</w:t>
      </w:r>
      <w:r>
        <w:rPr>
          <w:rFonts w:hint="eastAsia"/>
          <w:sz w:val="24"/>
          <w:szCs w:val="24"/>
        </w:rPr>
        <w:t>（</w:t>
      </w:r>
      <w:r w:rsidRPr="002646E6">
        <w:rPr>
          <w:rFonts w:hint="eastAsia"/>
          <w:sz w:val="24"/>
          <w:szCs w:val="24"/>
        </w:rPr>
        <w:t>以下「後援等」という。</w:t>
      </w:r>
      <w:r>
        <w:rPr>
          <w:rFonts w:hint="eastAsia"/>
          <w:sz w:val="24"/>
          <w:szCs w:val="24"/>
        </w:rPr>
        <w:t>）を行い、後援等の名義を</w:t>
      </w:r>
      <w:r w:rsidRPr="002646E6">
        <w:rPr>
          <w:rFonts w:hint="eastAsia"/>
          <w:sz w:val="24"/>
          <w:szCs w:val="24"/>
        </w:rPr>
        <w:t>使用する場合の基準及び手続き等について必要な事項を定めるものとする。</w:t>
      </w:r>
    </w:p>
    <w:p w:rsidR="00285D54" w:rsidRDefault="00285D54" w:rsidP="0073357D">
      <w:pPr>
        <w:ind w:firstLineChars="100" w:firstLine="31680"/>
        <w:rPr>
          <w:sz w:val="24"/>
          <w:szCs w:val="24"/>
        </w:rPr>
      </w:pPr>
    </w:p>
    <w:p w:rsidR="00285D54" w:rsidRPr="002646E6" w:rsidRDefault="00285D54" w:rsidP="0073357D">
      <w:pPr>
        <w:ind w:firstLineChars="100" w:firstLine="31680"/>
        <w:rPr>
          <w:sz w:val="24"/>
          <w:szCs w:val="24"/>
        </w:rPr>
      </w:pPr>
      <w:r>
        <w:rPr>
          <w:rFonts w:hint="eastAsia"/>
          <w:sz w:val="24"/>
          <w:szCs w:val="24"/>
        </w:rPr>
        <w:t>（</w:t>
      </w:r>
      <w:r w:rsidRPr="002646E6">
        <w:rPr>
          <w:rFonts w:hint="eastAsia"/>
          <w:sz w:val="24"/>
          <w:szCs w:val="24"/>
        </w:rPr>
        <w:t>後援等の基準</w:t>
      </w:r>
      <w:r>
        <w:rPr>
          <w:rFonts w:hint="eastAsia"/>
          <w:sz w:val="24"/>
          <w:szCs w:val="24"/>
        </w:rPr>
        <w:t>）</w:t>
      </w:r>
    </w:p>
    <w:p w:rsidR="00285D54" w:rsidRPr="002646E6" w:rsidRDefault="00285D54" w:rsidP="002646E6">
      <w:pPr>
        <w:rPr>
          <w:sz w:val="24"/>
          <w:szCs w:val="24"/>
        </w:rPr>
      </w:pPr>
      <w:r w:rsidRPr="002646E6">
        <w:rPr>
          <w:rFonts w:hint="eastAsia"/>
          <w:sz w:val="24"/>
          <w:szCs w:val="24"/>
        </w:rPr>
        <w:t>第</w:t>
      </w:r>
      <w:r>
        <w:rPr>
          <w:rFonts w:hint="eastAsia"/>
          <w:sz w:val="24"/>
          <w:szCs w:val="24"/>
        </w:rPr>
        <w:t>２</w:t>
      </w:r>
      <w:r w:rsidRPr="002646E6">
        <w:rPr>
          <w:rFonts w:hint="eastAsia"/>
          <w:sz w:val="24"/>
          <w:szCs w:val="24"/>
        </w:rPr>
        <w:t>条　後援等を承認する事業は、次に掲げる要件を満たすものとする。</w:t>
      </w:r>
    </w:p>
    <w:p w:rsidR="00285D54" w:rsidRPr="002646E6" w:rsidRDefault="00285D54" w:rsidP="0073357D">
      <w:pPr>
        <w:ind w:leftChars="114" w:left="31680" w:hangingChars="100" w:firstLine="31680"/>
        <w:rPr>
          <w:sz w:val="24"/>
          <w:szCs w:val="24"/>
        </w:rPr>
      </w:pPr>
      <w:r>
        <w:rPr>
          <w:rFonts w:hint="eastAsia"/>
          <w:sz w:val="24"/>
          <w:szCs w:val="24"/>
        </w:rPr>
        <w:t xml:space="preserve">⑴　</w:t>
      </w:r>
      <w:r w:rsidRPr="002646E6">
        <w:rPr>
          <w:rFonts w:hint="eastAsia"/>
          <w:sz w:val="24"/>
          <w:szCs w:val="24"/>
        </w:rPr>
        <w:t>市のイメージアップにつながるもの</w:t>
      </w:r>
      <w:r>
        <w:rPr>
          <w:rFonts w:hint="eastAsia"/>
          <w:sz w:val="24"/>
          <w:szCs w:val="24"/>
        </w:rPr>
        <w:t>で観光、産業、文化の振興</w:t>
      </w:r>
      <w:r w:rsidRPr="002646E6">
        <w:rPr>
          <w:rFonts w:hint="eastAsia"/>
          <w:sz w:val="24"/>
          <w:szCs w:val="24"/>
        </w:rPr>
        <w:t>に効果が期待できるもの</w:t>
      </w:r>
    </w:p>
    <w:p w:rsidR="00285D54" w:rsidRDefault="00285D54" w:rsidP="0073357D">
      <w:pPr>
        <w:ind w:firstLineChars="100" w:firstLine="31680"/>
        <w:rPr>
          <w:sz w:val="24"/>
          <w:szCs w:val="24"/>
        </w:rPr>
      </w:pPr>
      <w:r>
        <w:rPr>
          <w:rFonts w:hint="eastAsia"/>
          <w:sz w:val="24"/>
          <w:szCs w:val="24"/>
        </w:rPr>
        <w:t>⑵　広く市民及び観光客を対象としたもの</w:t>
      </w:r>
    </w:p>
    <w:p w:rsidR="00285D54" w:rsidRPr="00206692" w:rsidRDefault="00285D54" w:rsidP="0073357D">
      <w:pPr>
        <w:ind w:firstLineChars="100" w:firstLine="31680"/>
        <w:rPr>
          <w:sz w:val="24"/>
          <w:szCs w:val="24"/>
        </w:rPr>
      </w:pPr>
      <w:r>
        <w:rPr>
          <w:rFonts w:hint="eastAsia"/>
          <w:sz w:val="24"/>
          <w:szCs w:val="24"/>
        </w:rPr>
        <w:t>⑶　前各</w:t>
      </w:r>
      <w:r w:rsidRPr="00814FE5">
        <w:rPr>
          <w:rFonts w:hint="eastAsia"/>
          <w:sz w:val="24"/>
          <w:szCs w:val="24"/>
        </w:rPr>
        <w:t>号</w:t>
      </w:r>
      <w:r w:rsidRPr="002646E6">
        <w:rPr>
          <w:rFonts w:hint="eastAsia"/>
          <w:sz w:val="24"/>
          <w:szCs w:val="24"/>
        </w:rPr>
        <w:t>に定めるもののほか、</w:t>
      </w:r>
      <w:r>
        <w:rPr>
          <w:rFonts w:hint="eastAsia"/>
          <w:sz w:val="24"/>
          <w:szCs w:val="24"/>
        </w:rPr>
        <w:t>会長</w:t>
      </w:r>
      <w:r w:rsidRPr="002646E6">
        <w:rPr>
          <w:rFonts w:hint="eastAsia"/>
          <w:sz w:val="24"/>
          <w:szCs w:val="24"/>
        </w:rPr>
        <w:t>が適当と認めたもの</w:t>
      </w:r>
    </w:p>
    <w:p w:rsidR="00285D54" w:rsidRPr="00E74D81" w:rsidRDefault="00285D54" w:rsidP="0073357D">
      <w:pPr>
        <w:ind w:left="31680" w:hangingChars="100" w:firstLine="31680"/>
        <w:rPr>
          <w:sz w:val="24"/>
          <w:szCs w:val="24"/>
        </w:rPr>
      </w:pPr>
      <w:r>
        <w:rPr>
          <w:rFonts w:hint="eastAsia"/>
          <w:sz w:val="24"/>
          <w:szCs w:val="24"/>
        </w:rPr>
        <w:t>２</w:t>
      </w:r>
      <w:r w:rsidRPr="00E74D81">
        <w:rPr>
          <w:rFonts w:hint="eastAsia"/>
          <w:sz w:val="24"/>
          <w:szCs w:val="24"/>
        </w:rPr>
        <w:t xml:space="preserve">　</w:t>
      </w:r>
      <w:r w:rsidRPr="005C0F0A">
        <w:rPr>
          <w:rFonts w:hint="eastAsia"/>
          <w:sz w:val="24"/>
          <w:szCs w:val="24"/>
        </w:rPr>
        <w:t>前項</w:t>
      </w:r>
      <w:r w:rsidRPr="00E74D81">
        <w:rPr>
          <w:rFonts w:hint="eastAsia"/>
          <w:sz w:val="24"/>
          <w:szCs w:val="24"/>
        </w:rPr>
        <w:t>の規定に該当する事業であっても、</w:t>
      </w:r>
      <w:r w:rsidRPr="005C0F0A">
        <w:rPr>
          <w:rFonts w:hint="eastAsia"/>
          <w:sz w:val="24"/>
          <w:szCs w:val="24"/>
        </w:rPr>
        <w:t>次の各号</w:t>
      </w:r>
      <w:r w:rsidRPr="00E74D81">
        <w:rPr>
          <w:rFonts w:hint="eastAsia"/>
          <w:sz w:val="24"/>
          <w:szCs w:val="24"/>
        </w:rPr>
        <w:t>のいずれかに該当すると認められた場合は、後援等の承認を受けることができない。</w:t>
      </w:r>
    </w:p>
    <w:p w:rsidR="00285D54" w:rsidRPr="00E74D81" w:rsidRDefault="00285D54" w:rsidP="0073357D">
      <w:pPr>
        <w:ind w:firstLineChars="100" w:firstLine="31680"/>
        <w:rPr>
          <w:sz w:val="24"/>
          <w:szCs w:val="24"/>
        </w:rPr>
      </w:pPr>
      <w:r>
        <w:rPr>
          <w:rFonts w:hint="eastAsia"/>
          <w:sz w:val="24"/>
          <w:szCs w:val="24"/>
        </w:rPr>
        <w:t xml:space="preserve">⑴　</w:t>
      </w:r>
      <w:r w:rsidRPr="00E74D81">
        <w:rPr>
          <w:rFonts w:hint="eastAsia"/>
          <w:sz w:val="24"/>
          <w:szCs w:val="24"/>
        </w:rPr>
        <w:t>特定の党派、宗教及び宗派を支持支援する事業と認められるもの</w:t>
      </w:r>
    </w:p>
    <w:p w:rsidR="00285D54" w:rsidRPr="00E74D81" w:rsidRDefault="00285D54" w:rsidP="0073357D">
      <w:pPr>
        <w:ind w:firstLineChars="100" w:firstLine="31680"/>
        <w:rPr>
          <w:sz w:val="24"/>
          <w:szCs w:val="24"/>
        </w:rPr>
      </w:pPr>
      <w:r>
        <w:rPr>
          <w:rFonts w:hint="eastAsia"/>
          <w:sz w:val="24"/>
          <w:szCs w:val="24"/>
        </w:rPr>
        <w:t xml:space="preserve">⑵　</w:t>
      </w:r>
      <w:r w:rsidRPr="00E74D81">
        <w:rPr>
          <w:rFonts w:hint="eastAsia"/>
          <w:sz w:val="24"/>
          <w:szCs w:val="24"/>
        </w:rPr>
        <w:t>公共性を有しないもの</w:t>
      </w:r>
    </w:p>
    <w:p w:rsidR="00285D54" w:rsidRPr="00E74D81" w:rsidRDefault="00285D54" w:rsidP="0073357D">
      <w:pPr>
        <w:ind w:firstLineChars="100" w:firstLine="31680"/>
        <w:rPr>
          <w:sz w:val="24"/>
          <w:szCs w:val="24"/>
        </w:rPr>
      </w:pPr>
      <w:r>
        <w:rPr>
          <w:rFonts w:hint="eastAsia"/>
          <w:sz w:val="24"/>
          <w:szCs w:val="24"/>
        </w:rPr>
        <w:t xml:space="preserve">⑶　</w:t>
      </w:r>
      <w:r w:rsidRPr="00E74D81">
        <w:rPr>
          <w:rFonts w:hint="eastAsia"/>
          <w:sz w:val="24"/>
          <w:szCs w:val="24"/>
        </w:rPr>
        <w:t>特定の主義主張の浸透を図ることを目的とするもの</w:t>
      </w:r>
    </w:p>
    <w:p w:rsidR="00285D54" w:rsidRPr="00E74D81" w:rsidRDefault="00285D54" w:rsidP="0073357D">
      <w:pPr>
        <w:ind w:firstLineChars="100" w:firstLine="31680"/>
        <w:rPr>
          <w:sz w:val="24"/>
          <w:szCs w:val="24"/>
        </w:rPr>
      </w:pPr>
      <w:r>
        <w:rPr>
          <w:rFonts w:hint="eastAsia"/>
          <w:sz w:val="24"/>
          <w:szCs w:val="24"/>
        </w:rPr>
        <w:t xml:space="preserve">⑷　</w:t>
      </w:r>
      <w:r w:rsidRPr="00E74D81">
        <w:rPr>
          <w:rFonts w:hint="eastAsia"/>
          <w:sz w:val="24"/>
          <w:szCs w:val="24"/>
        </w:rPr>
        <w:t>特定の団体の宣伝又は売名を目的とするもの</w:t>
      </w:r>
    </w:p>
    <w:p w:rsidR="00285D54" w:rsidRPr="00E74D81" w:rsidRDefault="00285D54" w:rsidP="0073357D">
      <w:pPr>
        <w:ind w:firstLineChars="100" w:firstLine="31680"/>
        <w:rPr>
          <w:sz w:val="24"/>
          <w:szCs w:val="24"/>
        </w:rPr>
      </w:pPr>
      <w:r>
        <w:rPr>
          <w:rFonts w:hint="eastAsia"/>
          <w:sz w:val="24"/>
          <w:szCs w:val="24"/>
        </w:rPr>
        <w:t xml:space="preserve">⑸　</w:t>
      </w:r>
      <w:r w:rsidRPr="00E74D81">
        <w:rPr>
          <w:rFonts w:hint="eastAsia"/>
          <w:sz w:val="24"/>
          <w:szCs w:val="24"/>
        </w:rPr>
        <w:t>公序良俗に反するもの又はそのおそれがあるもの</w:t>
      </w:r>
    </w:p>
    <w:p w:rsidR="00285D54" w:rsidRPr="00E74D81" w:rsidRDefault="00285D54" w:rsidP="0073357D">
      <w:pPr>
        <w:ind w:firstLineChars="100" w:firstLine="31680"/>
        <w:rPr>
          <w:sz w:val="24"/>
          <w:szCs w:val="24"/>
        </w:rPr>
      </w:pPr>
      <w:r>
        <w:rPr>
          <w:rFonts w:hint="eastAsia"/>
          <w:sz w:val="24"/>
          <w:szCs w:val="24"/>
        </w:rPr>
        <w:t xml:space="preserve">⑹　</w:t>
      </w:r>
      <w:r w:rsidRPr="00E74D81">
        <w:rPr>
          <w:rFonts w:hint="eastAsia"/>
          <w:sz w:val="24"/>
          <w:szCs w:val="24"/>
        </w:rPr>
        <w:t>主に営利又は商業宣伝を目的とするもの</w:t>
      </w:r>
    </w:p>
    <w:p w:rsidR="00285D54" w:rsidRDefault="00285D54" w:rsidP="0073357D">
      <w:pPr>
        <w:ind w:firstLineChars="100" w:firstLine="31680"/>
        <w:rPr>
          <w:sz w:val="24"/>
          <w:szCs w:val="24"/>
        </w:rPr>
      </w:pPr>
      <w:r>
        <w:rPr>
          <w:rFonts w:hint="eastAsia"/>
          <w:sz w:val="24"/>
          <w:szCs w:val="24"/>
        </w:rPr>
        <w:t xml:space="preserve">⑺　</w:t>
      </w:r>
      <w:r w:rsidRPr="00E74D81">
        <w:rPr>
          <w:rFonts w:hint="eastAsia"/>
          <w:sz w:val="24"/>
          <w:szCs w:val="24"/>
        </w:rPr>
        <w:t>その他</w:t>
      </w:r>
      <w:r>
        <w:rPr>
          <w:rFonts w:hint="eastAsia"/>
          <w:sz w:val="24"/>
          <w:szCs w:val="24"/>
        </w:rPr>
        <w:t>会長が</w:t>
      </w:r>
      <w:r w:rsidRPr="00E74D81">
        <w:rPr>
          <w:rFonts w:hint="eastAsia"/>
          <w:sz w:val="24"/>
          <w:szCs w:val="24"/>
        </w:rPr>
        <w:t>不適当と認め</w:t>
      </w:r>
      <w:r>
        <w:rPr>
          <w:rFonts w:hint="eastAsia"/>
          <w:sz w:val="24"/>
          <w:szCs w:val="24"/>
        </w:rPr>
        <w:t>た</w:t>
      </w:r>
      <w:r w:rsidRPr="00E74D81">
        <w:rPr>
          <w:rFonts w:hint="eastAsia"/>
          <w:sz w:val="24"/>
          <w:szCs w:val="24"/>
        </w:rPr>
        <w:t>もの</w:t>
      </w:r>
    </w:p>
    <w:p w:rsidR="00285D54" w:rsidRDefault="00285D54" w:rsidP="00E74D81">
      <w:pPr>
        <w:rPr>
          <w:sz w:val="24"/>
          <w:szCs w:val="24"/>
        </w:rPr>
      </w:pPr>
    </w:p>
    <w:p w:rsidR="00285D54" w:rsidRPr="00E74D81" w:rsidRDefault="00285D54" w:rsidP="0073357D">
      <w:pPr>
        <w:ind w:firstLineChars="100" w:firstLine="31680"/>
        <w:rPr>
          <w:sz w:val="24"/>
          <w:szCs w:val="24"/>
        </w:rPr>
      </w:pPr>
      <w:r>
        <w:rPr>
          <w:rFonts w:hint="eastAsia"/>
          <w:sz w:val="24"/>
          <w:szCs w:val="24"/>
        </w:rPr>
        <w:t>（</w:t>
      </w:r>
      <w:r w:rsidRPr="00E74D81">
        <w:rPr>
          <w:rFonts w:hint="eastAsia"/>
          <w:sz w:val="24"/>
          <w:szCs w:val="24"/>
        </w:rPr>
        <w:t>後援等の名義使用</w:t>
      </w:r>
      <w:r>
        <w:rPr>
          <w:rFonts w:hint="eastAsia"/>
          <w:sz w:val="24"/>
          <w:szCs w:val="24"/>
        </w:rPr>
        <w:t>）</w:t>
      </w:r>
    </w:p>
    <w:p w:rsidR="00285D54" w:rsidRPr="00E74D81" w:rsidRDefault="00285D54" w:rsidP="0073357D">
      <w:pPr>
        <w:ind w:left="31680" w:hangingChars="100" w:firstLine="31680"/>
        <w:rPr>
          <w:sz w:val="24"/>
          <w:szCs w:val="24"/>
        </w:rPr>
      </w:pPr>
      <w:r w:rsidRPr="00E74D81">
        <w:rPr>
          <w:rFonts w:hint="eastAsia"/>
          <w:sz w:val="24"/>
          <w:szCs w:val="24"/>
        </w:rPr>
        <w:t>第</w:t>
      </w:r>
      <w:r>
        <w:rPr>
          <w:rFonts w:hint="eastAsia"/>
          <w:sz w:val="24"/>
          <w:szCs w:val="24"/>
        </w:rPr>
        <w:t>３</w:t>
      </w:r>
      <w:r w:rsidRPr="00E74D81">
        <w:rPr>
          <w:rFonts w:hint="eastAsia"/>
          <w:sz w:val="24"/>
          <w:szCs w:val="24"/>
        </w:rPr>
        <w:t>条　後援等の承認を受けた事業の主催者は、当該事業に関する発行物</w:t>
      </w:r>
      <w:r>
        <w:rPr>
          <w:rFonts w:hint="eastAsia"/>
          <w:sz w:val="24"/>
          <w:szCs w:val="24"/>
        </w:rPr>
        <w:t>等</w:t>
      </w:r>
      <w:r w:rsidRPr="00E74D81">
        <w:rPr>
          <w:rFonts w:hint="eastAsia"/>
          <w:sz w:val="24"/>
          <w:szCs w:val="24"/>
        </w:rPr>
        <w:t>に</w:t>
      </w:r>
      <w:r>
        <w:rPr>
          <w:rFonts w:hint="eastAsia"/>
          <w:sz w:val="24"/>
          <w:szCs w:val="24"/>
        </w:rPr>
        <w:t>協会</w:t>
      </w:r>
      <w:r w:rsidRPr="00E74D81">
        <w:rPr>
          <w:rFonts w:hint="eastAsia"/>
          <w:sz w:val="24"/>
          <w:szCs w:val="24"/>
        </w:rPr>
        <w:t>が後援等をしている旨を表示し、又は公表することができる。</w:t>
      </w:r>
    </w:p>
    <w:p w:rsidR="00285D54" w:rsidRDefault="00285D54" w:rsidP="00E74D81">
      <w:pPr>
        <w:rPr>
          <w:sz w:val="24"/>
          <w:szCs w:val="24"/>
        </w:rPr>
      </w:pPr>
    </w:p>
    <w:p w:rsidR="00285D54" w:rsidRPr="00E74D81" w:rsidRDefault="00285D54" w:rsidP="0073357D">
      <w:pPr>
        <w:ind w:firstLineChars="100" w:firstLine="31680"/>
        <w:rPr>
          <w:sz w:val="24"/>
          <w:szCs w:val="24"/>
        </w:rPr>
      </w:pPr>
      <w:r>
        <w:rPr>
          <w:rFonts w:hint="eastAsia"/>
          <w:sz w:val="24"/>
          <w:szCs w:val="24"/>
        </w:rPr>
        <w:t>（</w:t>
      </w:r>
      <w:r w:rsidRPr="00E74D81">
        <w:rPr>
          <w:rFonts w:hint="eastAsia"/>
          <w:sz w:val="24"/>
          <w:szCs w:val="24"/>
        </w:rPr>
        <w:t>申請手続き</w:t>
      </w:r>
      <w:r>
        <w:rPr>
          <w:rFonts w:hint="eastAsia"/>
          <w:sz w:val="24"/>
          <w:szCs w:val="24"/>
        </w:rPr>
        <w:t>）</w:t>
      </w:r>
    </w:p>
    <w:p w:rsidR="00285D54" w:rsidRPr="00E74D81" w:rsidRDefault="00285D54" w:rsidP="0073357D">
      <w:pPr>
        <w:ind w:left="31680" w:hangingChars="100" w:firstLine="31680"/>
        <w:rPr>
          <w:sz w:val="24"/>
          <w:szCs w:val="24"/>
        </w:rPr>
      </w:pPr>
      <w:r w:rsidRPr="00E74D81">
        <w:rPr>
          <w:rFonts w:hint="eastAsia"/>
          <w:sz w:val="24"/>
          <w:szCs w:val="24"/>
        </w:rPr>
        <w:t>第</w:t>
      </w:r>
      <w:r>
        <w:rPr>
          <w:rFonts w:hint="eastAsia"/>
          <w:sz w:val="24"/>
          <w:szCs w:val="24"/>
        </w:rPr>
        <w:t>４</w:t>
      </w:r>
      <w:r w:rsidRPr="00E74D81">
        <w:rPr>
          <w:rFonts w:hint="eastAsia"/>
          <w:sz w:val="24"/>
          <w:szCs w:val="24"/>
        </w:rPr>
        <w:t>条　後援等を受けようとするもの</w:t>
      </w:r>
      <w:r>
        <w:rPr>
          <w:rFonts w:hint="eastAsia"/>
          <w:sz w:val="24"/>
          <w:szCs w:val="24"/>
        </w:rPr>
        <w:t>（</w:t>
      </w:r>
      <w:r w:rsidRPr="00E74D81">
        <w:rPr>
          <w:rFonts w:hint="eastAsia"/>
          <w:sz w:val="24"/>
          <w:szCs w:val="24"/>
        </w:rPr>
        <w:t>以下「申請者」という。</w:t>
      </w:r>
      <w:r>
        <w:rPr>
          <w:rFonts w:hint="eastAsia"/>
          <w:sz w:val="24"/>
          <w:szCs w:val="24"/>
        </w:rPr>
        <w:t>）</w:t>
      </w:r>
      <w:r w:rsidRPr="00E74D81">
        <w:rPr>
          <w:rFonts w:hint="eastAsia"/>
          <w:sz w:val="24"/>
          <w:szCs w:val="24"/>
        </w:rPr>
        <w:t>は、事業開催日の</w:t>
      </w:r>
      <w:r>
        <w:rPr>
          <w:rFonts w:hint="eastAsia"/>
          <w:sz w:val="24"/>
          <w:szCs w:val="24"/>
        </w:rPr>
        <w:t>１</w:t>
      </w:r>
      <w:r w:rsidRPr="00E74D81">
        <w:rPr>
          <w:rFonts w:hint="eastAsia"/>
          <w:sz w:val="24"/>
          <w:szCs w:val="24"/>
        </w:rPr>
        <w:t>箇月前までに</w:t>
      </w:r>
      <w:r>
        <w:rPr>
          <w:rFonts w:hint="eastAsia"/>
          <w:sz w:val="24"/>
          <w:szCs w:val="24"/>
        </w:rPr>
        <w:t>、</w:t>
      </w:r>
      <w:r w:rsidRPr="00E74D81">
        <w:rPr>
          <w:rFonts w:hint="eastAsia"/>
          <w:sz w:val="24"/>
          <w:szCs w:val="24"/>
        </w:rPr>
        <w:t>後援等に関する申請書</w:t>
      </w:r>
      <w:r>
        <w:rPr>
          <w:rFonts w:hint="eastAsia"/>
          <w:sz w:val="24"/>
          <w:szCs w:val="24"/>
        </w:rPr>
        <w:t>（</w:t>
      </w:r>
      <w:r w:rsidRPr="005C0F0A">
        <w:rPr>
          <w:rFonts w:hint="eastAsia"/>
          <w:sz w:val="24"/>
          <w:szCs w:val="24"/>
        </w:rPr>
        <w:t>第</w:t>
      </w:r>
      <w:r>
        <w:rPr>
          <w:rFonts w:hint="eastAsia"/>
          <w:sz w:val="24"/>
          <w:szCs w:val="24"/>
        </w:rPr>
        <w:t>１</w:t>
      </w:r>
      <w:r w:rsidRPr="005C0F0A">
        <w:rPr>
          <w:rFonts w:hint="eastAsia"/>
          <w:sz w:val="24"/>
          <w:szCs w:val="24"/>
        </w:rPr>
        <w:t>号様式</w:t>
      </w:r>
      <w:r w:rsidRPr="00E74D81">
        <w:rPr>
          <w:rFonts w:hint="eastAsia"/>
          <w:sz w:val="24"/>
          <w:szCs w:val="24"/>
        </w:rPr>
        <w:t>。以下「申請書」という。</w:t>
      </w:r>
      <w:r>
        <w:rPr>
          <w:rFonts w:hint="eastAsia"/>
          <w:sz w:val="24"/>
          <w:szCs w:val="24"/>
        </w:rPr>
        <w:t>）</w:t>
      </w:r>
      <w:r w:rsidRPr="00E74D81">
        <w:rPr>
          <w:rFonts w:hint="eastAsia"/>
          <w:sz w:val="24"/>
          <w:szCs w:val="24"/>
        </w:rPr>
        <w:t>に次に定める書類を添付して</w:t>
      </w:r>
      <w:r>
        <w:rPr>
          <w:rFonts w:hint="eastAsia"/>
          <w:sz w:val="24"/>
          <w:szCs w:val="24"/>
        </w:rPr>
        <w:t>、協会</w:t>
      </w:r>
      <w:r w:rsidRPr="00E74D81">
        <w:rPr>
          <w:rFonts w:hint="eastAsia"/>
          <w:sz w:val="24"/>
          <w:szCs w:val="24"/>
        </w:rPr>
        <w:t>に提出しなければならない。なお、料金を徴収する事業の場合は、収支予算書</w:t>
      </w:r>
      <w:r>
        <w:rPr>
          <w:rFonts w:hint="eastAsia"/>
          <w:sz w:val="24"/>
          <w:szCs w:val="24"/>
        </w:rPr>
        <w:t>（第２号様式）</w:t>
      </w:r>
      <w:r w:rsidRPr="00E74D81">
        <w:rPr>
          <w:rFonts w:hint="eastAsia"/>
          <w:sz w:val="24"/>
          <w:szCs w:val="24"/>
        </w:rPr>
        <w:t>を添付しなければならない。</w:t>
      </w:r>
    </w:p>
    <w:p w:rsidR="00285D54" w:rsidRPr="00E74D81" w:rsidRDefault="00285D54" w:rsidP="0073357D">
      <w:pPr>
        <w:ind w:firstLineChars="100" w:firstLine="31680"/>
        <w:rPr>
          <w:sz w:val="24"/>
          <w:szCs w:val="24"/>
        </w:rPr>
      </w:pPr>
      <w:r>
        <w:rPr>
          <w:rFonts w:hint="eastAsia"/>
          <w:sz w:val="24"/>
          <w:szCs w:val="24"/>
        </w:rPr>
        <w:t xml:space="preserve">⑴　</w:t>
      </w:r>
      <w:r w:rsidRPr="00E74D81">
        <w:rPr>
          <w:rFonts w:hint="eastAsia"/>
          <w:sz w:val="24"/>
          <w:szCs w:val="24"/>
        </w:rPr>
        <w:t>事業の目的及び内容がわかるもの</w:t>
      </w:r>
    </w:p>
    <w:p w:rsidR="00285D54" w:rsidRPr="00E74D81" w:rsidRDefault="00285D54" w:rsidP="0073357D">
      <w:pPr>
        <w:ind w:firstLineChars="100" w:firstLine="31680"/>
        <w:rPr>
          <w:sz w:val="24"/>
          <w:szCs w:val="24"/>
        </w:rPr>
      </w:pPr>
      <w:r>
        <w:rPr>
          <w:rFonts w:hint="eastAsia"/>
          <w:sz w:val="24"/>
          <w:szCs w:val="24"/>
        </w:rPr>
        <w:t xml:space="preserve">⑵　</w:t>
      </w:r>
      <w:r w:rsidRPr="00E74D81">
        <w:rPr>
          <w:rFonts w:hint="eastAsia"/>
          <w:sz w:val="24"/>
          <w:szCs w:val="24"/>
        </w:rPr>
        <w:t>主催者等の活動を明らかにするもの</w:t>
      </w:r>
    </w:p>
    <w:p w:rsidR="00285D54" w:rsidRPr="00E74D81" w:rsidRDefault="00285D54" w:rsidP="0073357D">
      <w:pPr>
        <w:ind w:firstLineChars="100" w:firstLine="31680"/>
        <w:rPr>
          <w:sz w:val="24"/>
          <w:szCs w:val="24"/>
        </w:rPr>
      </w:pPr>
      <w:r>
        <w:rPr>
          <w:rFonts w:hint="eastAsia"/>
          <w:sz w:val="24"/>
          <w:szCs w:val="24"/>
        </w:rPr>
        <w:t xml:space="preserve">⑶　</w:t>
      </w:r>
      <w:r w:rsidRPr="00E74D81">
        <w:rPr>
          <w:rFonts w:hint="eastAsia"/>
          <w:sz w:val="24"/>
          <w:szCs w:val="24"/>
        </w:rPr>
        <w:t>その他</w:t>
      </w:r>
      <w:r>
        <w:rPr>
          <w:rFonts w:hint="eastAsia"/>
          <w:sz w:val="24"/>
          <w:szCs w:val="24"/>
        </w:rPr>
        <w:t>会長</w:t>
      </w:r>
      <w:r w:rsidRPr="00E74D81">
        <w:rPr>
          <w:rFonts w:hint="eastAsia"/>
          <w:sz w:val="24"/>
          <w:szCs w:val="24"/>
        </w:rPr>
        <w:t>が必要と認めるもの</w:t>
      </w:r>
    </w:p>
    <w:p w:rsidR="00285D54" w:rsidRDefault="00285D54" w:rsidP="00E74D81">
      <w:pPr>
        <w:rPr>
          <w:sz w:val="24"/>
          <w:szCs w:val="24"/>
        </w:rPr>
      </w:pPr>
    </w:p>
    <w:p w:rsidR="00285D54" w:rsidRPr="00E74D81" w:rsidRDefault="00285D54" w:rsidP="0073357D">
      <w:pPr>
        <w:ind w:firstLineChars="100" w:firstLine="31680"/>
        <w:rPr>
          <w:sz w:val="24"/>
          <w:szCs w:val="24"/>
        </w:rPr>
      </w:pPr>
      <w:r>
        <w:rPr>
          <w:rFonts w:hint="eastAsia"/>
          <w:sz w:val="24"/>
          <w:szCs w:val="24"/>
        </w:rPr>
        <w:t>（</w:t>
      </w:r>
      <w:r w:rsidRPr="00E74D81">
        <w:rPr>
          <w:rFonts w:hint="eastAsia"/>
          <w:sz w:val="24"/>
          <w:szCs w:val="24"/>
        </w:rPr>
        <w:t>後援等の承認</w:t>
      </w:r>
      <w:r>
        <w:rPr>
          <w:rFonts w:hint="eastAsia"/>
          <w:sz w:val="24"/>
          <w:szCs w:val="24"/>
        </w:rPr>
        <w:t>）</w:t>
      </w:r>
    </w:p>
    <w:p w:rsidR="00285D54" w:rsidRPr="00E74D81" w:rsidRDefault="00285D54" w:rsidP="0073357D">
      <w:pPr>
        <w:ind w:left="31680" w:hangingChars="100" w:firstLine="31680"/>
        <w:rPr>
          <w:sz w:val="24"/>
          <w:szCs w:val="24"/>
        </w:rPr>
      </w:pPr>
      <w:r w:rsidRPr="00E74D81">
        <w:rPr>
          <w:rFonts w:hint="eastAsia"/>
          <w:sz w:val="24"/>
          <w:szCs w:val="24"/>
        </w:rPr>
        <w:t>第</w:t>
      </w:r>
      <w:r>
        <w:rPr>
          <w:rFonts w:hint="eastAsia"/>
          <w:sz w:val="24"/>
          <w:szCs w:val="24"/>
        </w:rPr>
        <w:t>５</w:t>
      </w:r>
      <w:r w:rsidRPr="00E74D81">
        <w:rPr>
          <w:rFonts w:hint="eastAsia"/>
          <w:sz w:val="24"/>
          <w:szCs w:val="24"/>
        </w:rPr>
        <w:t xml:space="preserve">条　</w:t>
      </w:r>
      <w:r>
        <w:rPr>
          <w:rFonts w:hint="eastAsia"/>
          <w:sz w:val="24"/>
          <w:szCs w:val="24"/>
        </w:rPr>
        <w:t>協会</w:t>
      </w:r>
      <w:r w:rsidRPr="00E74D81">
        <w:rPr>
          <w:rFonts w:hint="eastAsia"/>
          <w:sz w:val="24"/>
          <w:szCs w:val="24"/>
        </w:rPr>
        <w:t>は、</w:t>
      </w:r>
      <w:r w:rsidRPr="005C0F0A">
        <w:rPr>
          <w:rFonts w:hint="eastAsia"/>
          <w:sz w:val="24"/>
          <w:szCs w:val="24"/>
        </w:rPr>
        <w:t>前条</w:t>
      </w:r>
      <w:r w:rsidRPr="00E74D81">
        <w:rPr>
          <w:rFonts w:hint="eastAsia"/>
          <w:sz w:val="24"/>
          <w:szCs w:val="24"/>
        </w:rPr>
        <w:t>の申請書を審査し、適当と認めたときは、後援等承認通知書</w:t>
      </w:r>
      <w:r>
        <w:rPr>
          <w:rFonts w:hint="eastAsia"/>
          <w:sz w:val="24"/>
          <w:szCs w:val="24"/>
        </w:rPr>
        <w:t>（第３号様式）</w:t>
      </w:r>
      <w:r w:rsidRPr="00E74D81">
        <w:rPr>
          <w:rFonts w:hint="eastAsia"/>
          <w:sz w:val="24"/>
          <w:szCs w:val="24"/>
        </w:rPr>
        <w:t>を交付するものとする。ただし、必要があるときは、条件を付すことができる。</w:t>
      </w:r>
    </w:p>
    <w:p w:rsidR="00285D54" w:rsidRPr="00E74D81" w:rsidRDefault="00285D54" w:rsidP="0073357D">
      <w:pPr>
        <w:ind w:left="31680" w:hangingChars="100" w:firstLine="31680"/>
        <w:rPr>
          <w:sz w:val="24"/>
          <w:szCs w:val="24"/>
        </w:rPr>
      </w:pPr>
      <w:r>
        <w:rPr>
          <w:rFonts w:hint="eastAsia"/>
          <w:sz w:val="24"/>
          <w:szCs w:val="24"/>
        </w:rPr>
        <w:t>２</w:t>
      </w:r>
      <w:r w:rsidRPr="00E74D81">
        <w:rPr>
          <w:rFonts w:hint="eastAsia"/>
          <w:sz w:val="24"/>
          <w:szCs w:val="24"/>
        </w:rPr>
        <w:t xml:space="preserve">　申請者は、提出した申請書の記載事項に変更が生じた場合は、速やかに再申請等の手続きをしなければならない。</w:t>
      </w:r>
    </w:p>
    <w:p w:rsidR="00285D54" w:rsidRDefault="00285D54" w:rsidP="00E74D81">
      <w:pPr>
        <w:rPr>
          <w:sz w:val="24"/>
          <w:szCs w:val="24"/>
        </w:rPr>
      </w:pPr>
    </w:p>
    <w:p w:rsidR="00285D54" w:rsidRPr="00E74D81" w:rsidRDefault="00285D54" w:rsidP="0073357D">
      <w:pPr>
        <w:ind w:firstLineChars="100" w:firstLine="31680"/>
        <w:rPr>
          <w:sz w:val="24"/>
          <w:szCs w:val="24"/>
        </w:rPr>
      </w:pPr>
      <w:r>
        <w:rPr>
          <w:rFonts w:hint="eastAsia"/>
          <w:sz w:val="24"/>
          <w:szCs w:val="24"/>
        </w:rPr>
        <w:t>（</w:t>
      </w:r>
      <w:r w:rsidRPr="00E74D81">
        <w:rPr>
          <w:rFonts w:hint="eastAsia"/>
          <w:sz w:val="24"/>
          <w:szCs w:val="24"/>
        </w:rPr>
        <w:t>承認の取消し</w:t>
      </w:r>
      <w:r>
        <w:rPr>
          <w:rFonts w:hint="eastAsia"/>
          <w:sz w:val="24"/>
          <w:szCs w:val="24"/>
        </w:rPr>
        <w:t>）</w:t>
      </w:r>
    </w:p>
    <w:p w:rsidR="00285D54" w:rsidRPr="00E74D81" w:rsidRDefault="00285D54" w:rsidP="0073357D">
      <w:pPr>
        <w:ind w:left="31680" w:hangingChars="100" w:firstLine="31680"/>
        <w:rPr>
          <w:sz w:val="24"/>
          <w:szCs w:val="24"/>
        </w:rPr>
      </w:pPr>
      <w:r w:rsidRPr="00E74D81">
        <w:rPr>
          <w:rFonts w:hint="eastAsia"/>
          <w:sz w:val="24"/>
          <w:szCs w:val="24"/>
        </w:rPr>
        <w:t>第</w:t>
      </w:r>
      <w:r>
        <w:rPr>
          <w:rFonts w:hint="eastAsia"/>
          <w:sz w:val="24"/>
          <w:szCs w:val="24"/>
        </w:rPr>
        <w:t>６</w:t>
      </w:r>
      <w:r w:rsidRPr="00E74D81">
        <w:rPr>
          <w:rFonts w:hint="eastAsia"/>
          <w:sz w:val="24"/>
          <w:szCs w:val="24"/>
        </w:rPr>
        <w:t xml:space="preserve">条　</w:t>
      </w:r>
      <w:r>
        <w:rPr>
          <w:rFonts w:hint="eastAsia"/>
          <w:sz w:val="24"/>
          <w:szCs w:val="24"/>
        </w:rPr>
        <w:t>協会</w:t>
      </w:r>
      <w:r w:rsidRPr="00E74D81">
        <w:rPr>
          <w:rFonts w:hint="eastAsia"/>
          <w:sz w:val="24"/>
          <w:szCs w:val="24"/>
        </w:rPr>
        <w:t>は、</w:t>
      </w:r>
      <w:r w:rsidRPr="005C0F0A">
        <w:rPr>
          <w:rFonts w:hint="eastAsia"/>
          <w:sz w:val="24"/>
          <w:szCs w:val="24"/>
        </w:rPr>
        <w:t>前条</w:t>
      </w:r>
      <w:r w:rsidRPr="00E74D81">
        <w:rPr>
          <w:rFonts w:hint="eastAsia"/>
          <w:sz w:val="24"/>
          <w:szCs w:val="24"/>
        </w:rPr>
        <w:t>の規定により後援等を承認した事業が、</w:t>
      </w:r>
      <w:r w:rsidRPr="005C0F0A">
        <w:rPr>
          <w:rFonts w:hint="eastAsia"/>
          <w:sz w:val="24"/>
          <w:szCs w:val="24"/>
        </w:rPr>
        <w:t>次の各号</w:t>
      </w:r>
      <w:r w:rsidRPr="00E74D81">
        <w:rPr>
          <w:rFonts w:hint="eastAsia"/>
          <w:sz w:val="24"/>
          <w:szCs w:val="24"/>
        </w:rPr>
        <w:t>のいずれかに該当する場合は、その承認を取り消すことができる。</w:t>
      </w:r>
    </w:p>
    <w:p w:rsidR="00285D54" w:rsidRPr="00E74D81" w:rsidRDefault="00285D54" w:rsidP="0073357D">
      <w:pPr>
        <w:ind w:firstLineChars="100" w:firstLine="31680"/>
        <w:rPr>
          <w:sz w:val="24"/>
          <w:szCs w:val="24"/>
        </w:rPr>
      </w:pPr>
      <w:r>
        <w:rPr>
          <w:rFonts w:hint="eastAsia"/>
          <w:sz w:val="24"/>
          <w:szCs w:val="24"/>
        </w:rPr>
        <w:t>⑴</w:t>
      </w:r>
      <w:r w:rsidRPr="00E74D81">
        <w:rPr>
          <w:rFonts w:hint="eastAsia"/>
          <w:sz w:val="24"/>
          <w:szCs w:val="24"/>
        </w:rPr>
        <w:t xml:space="preserve">　申請書の記載事項に虚偽が生じたとき。</w:t>
      </w:r>
    </w:p>
    <w:p w:rsidR="00285D54" w:rsidRPr="00E74D81" w:rsidRDefault="00285D54" w:rsidP="0073357D">
      <w:pPr>
        <w:ind w:firstLineChars="100" w:firstLine="31680"/>
        <w:rPr>
          <w:sz w:val="24"/>
          <w:szCs w:val="24"/>
        </w:rPr>
      </w:pPr>
      <w:r>
        <w:rPr>
          <w:rFonts w:hint="eastAsia"/>
          <w:sz w:val="24"/>
          <w:szCs w:val="24"/>
        </w:rPr>
        <w:t>⑵</w:t>
      </w:r>
      <w:r w:rsidRPr="00E74D81">
        <w:rPr>
          <w:rFonts w:hint="eastAsia"/>
          <w:sz w:val="24"/>
          <w:szCs w:val="24"/>
        </w:rPr>
        <w:t xml:space="preserve">　</w:t>
      </w:r>
      <w:r w:rsidRPr="005C0F0A">
        <w:rPr>
          <w:rFonts w:hint="eastAsia"/>
          <w:sz w:val="24"/>
          <w:szCs w:val="24"/>
        </w:rPr>
        <w:t>第</w:t>
      </w:r>
      <w:r>
        <w:rPr>
          <w:rFonts w:hint="eastAsia"/>
          <w:sz w:val="24"/>
          <w:szCs w:val="24"/>
        </w:rPr>
        <w:t>２</w:t>
      </w:r>
      <w:r w:rsidRPr="005C0F0A">
        <w:rPr>
          <w:rFonts w:hint="eastAsia"/>
          <w:sz w:val="24"/>
          <w:szCs w:val="24"/>
        </w:rPr>
        <w:t>条</w:t>
      </w:r>
      <w:r w:rsidRPr="00E74D81">
        <w:rPr>
          <w:rFonts w:hint="eastAsia"/>
          <w:sz w:val="24"/>
          <w:szCs w:val="24"/>
        </w:rPr>
        <w:t>の規定に違反する事項があると認めたとき。</w:t>
      </w:r>
    </w:p>
    <w:p w:rsidR="00285D54" w:rsidRPr="00E74D81" w:rsidRDefault="00285D54" w:rsidP="0073357D">
      <w:pPr>
        <w:ind w:firstLineChars="100" w:firstLine="31680"/>
        <w:rPr>
          <w:sz w:val="24"/>
          <w:szCs w:val="24"/>
        </w:rPr>
      </w:pPr>
      <w:r>
        <w:rPr>
          <w:rFonts w:hint="eastAsia"/>
          <w:sz w:val="24"/>
          <w:szCs w:val="24"/>
        </w:rPr>
        <w:t>⑶</w:t>
      </w:r>
      <w:r w:rsidRPr="00E74D81">
        <w:rPr>
          <w:rFonts w:hint="eastAsia"/>
          <w:sz w:val="24"/>
          <w:szCs w:val="24"/>
        </w:rPr>
        <w:t xml:space="preserve">　</w:t>
      </w:r>
      <w:r w:rsidRPr="005C0F0A">
        <w:rPr>
          <w:rFonts w:hint="eastAsia"/>
          <w:sz w:val="24"/>
          <w:szCs w:val="24"/>
        </w:rPr>
        <w:t>前条第</w:t>
      </w:r>
      <w:r>
        <w:rPr>
          <w:rFonts w:hint="eastAsia"/>
          <w:sz w:val="24"/>
          <w:szCs w:val="24"/>
        </w:rPr>
        <w:t>１</w:t>
      </w:r>
      <w:r w:rsidRPr="005C0F0A">
        <w:rPr>
          <w:rFonts w:hint="eastAsia"/>
          <w:sz w:val="24"/>
          <w:szCs w:val="24"/>
        </w:rPr>
        <w:t>項</w:t>
      </w:r>
      <w:r w:rsidRPr="00E74D81">
        <w:rPr>
          <w:rFonts w:hint="eastAsia"/>
          <w:sz w:val="24"/>
          <w:szCs w:val="24"/>
        </w:rPr>
        <w:t>の規定による条件に違反したとき。</w:t>
      </w:r>
    </w:p>
    <w:p w:rsidR="00285D54" w:rsidRPr="00E74D81" w:rsidRDefault="00285D54" w:rsidP="0073357D">
      <w:pPr>
        <w:ind w:left="31680" w:hangingChars="100" w:firstLine="31680"/>
        <w:rPr>
          <w:sz w:val="24"/>
          <w:szCs w:val="24"/>
        </w:rPr>
      </w:pPr>
      <w:r>
        <w:rPr>
          <w:rFonts w:hint="eastAsia"/>
          <w:sz w:val="24"/>
          <w:szCs w:val="24"/>
        </w:rPr>
        <w:t>２</w:t>
      </w:r>
      <w:r w:rsidRPr="00E74D81">
        <w:rPr>
          <w:rFonts w:hint="eastAsia"/>
          <w:sz w:val="24"/>
          <w:szCs w:val="24"/>
        </w:rPr>
        <w:t xml:space="preserve">　後援等の承認を取り消されたものは、交付を受けた後援等承認通知書を返還しなければならない。</w:t>
      </w:r>
    </w:p>
    <w:p w:rsidR="00285D54" w:rsidRDefault="00285D54" w:rsidP="00E74D81">
      <w:pPr>
        <w:rPr>
          <w:sz w:val="24"/>
          <w:szCs w:val="24"/>
        </w:rPr>
      </w:pPr>
    </w:p>
    <w:p w:rsidR="00285D54" w:rsidRPr="00E74D81" w:rsidRDefault="00285D54" w:rsidP="0073357D">
      <w:pPr>
        <w:ind w:firstLineChars="100" w:firstLine="31680"/>
        <w:rPr>
          <w:sz w:val="24"/>
          <w:szCs w:val="24"/>
        </w:rPr>
      </w:pPr>
      <w:r>
        <w:rPr>
          <w:rFonts w:hint="eastAsia"/>
          <w:sz w:val="24"/>
          <w:szCs w:val="24"/>
        </w:rPr>
        <w:t>（</w:t>
      </w:r>
      <w:r w:rsidRPr="00E74D81">
        <w:rPr>
          <w:rFonts w:hint="eastAsia"/>
          <w:sz w:val="24"/>
          <w:szCs w:val="24"/>
        </w:rPr>
        <w:t>事業の実施報告</w:t>
      </w:r>
      <w:r>
        <w:rPr>
          <w:rFonts w:hint="eastAsia"/>
          <w:sz w:val="24"/>
          <w:szCs w:val="24"/>
        </w:rPr>
        <w:t>）</w:t>
      </w:r>
    </w:p>
    <w:p w:rsidR="00285D54" w:rsidRPr="00E74D81" w:rsidRDefault="00285D54" w:rsidP="0073357D">
      <w:pPr>
        <w:ind w:left="31680" w:hangingChars="100" w:firstLine="31680"/>
        <w:rPr>
          <w:sz w:val="24"/>
          <w:szCs w:val="24"/>
        </w:rPr>
      </w:pPr>
      <w:r w:rsidRPr="00E74D81">
        <w:rPr>
          <w:rFonts w:hint="eastAsia"/>
          <w:sz w:val="24"/>
          <w:szCs w:val="24"/>
        </w:rPr>
        <w:t>第</w:t>
      </w:r>
      <w:r>
        <w:rPr>
          <w:rFonts w:hint="eastAsia"/>
          <w:sz w:val="24"/>
          <w:szCs w:val="24"/>
        </w:rPr>
        <w:t>７</w:t>
      </w:r>
      <w:r w:rsidRPr="00E74D81">
        <w:rPr>
          <w:rFonts w:hint="eastAsia"/>
          <w:sz w:val="24"/>
          <w:szCs w:val="24"/>
        </w:rPr>
        <w:t>条　申請者は、事業終了後</w:t>
      </w:r>
      <w:r>
        <w:rPr>
          <w:rFonts w:hint="eastAsia"/>
          <w:sz w:val="24"/>
          <w:szCs w:val="24"/>
        </w:rPr>
        <w:t>１</w:t>
      </w:r>
      <w:r w:rsidRPr="00E74D81">
        <w:rPr>
          <w:rFonts w:hint="eastAsia"/>
          <w:sz w:val="24"/>
          <w:szCs w:val="24"/>
        </w:rPr>
        <w:t>箇月以内に事業実施報告書</w:t>
      </w:r>
      <w:r>
        <w:rPr>
          <w:rFonts w:hint="eastAsia"/>
          <w:sz w:val="24"/>
          <w:szCs w:val="24"/>
        </w:rPr>
        <w:t>（</w:t>
      </w:r>
      <w:r w:rsidRPr="005C0F0A">
        <w:rPr>
          <w:rFonts w:hint="eastAsia"/>
          <w:sz w:val="24"/>
          <w:szCs w:val="24"/>
        </w:rPr>
        <w:t>第</w:t>
      </w:r>
      <w:r>
        <w:rPr>
          <w:rFonts w:hint="eastAsia"/>
          <w:sz w:val="24"/>
          <w:szCs w:val="24"/>
        </w:rPr>
        <w:t>４</w:t>
      </w:r>
      <w:r w:rsidRPr="005C0F0A">
        <w:rPr>
          <w:rFonts w:hint="eastAsia"/>
          <w:sz w:val="24"/>
          <w:szCs w:val="24"/>
        </w:rPr>
        <w:t>号様式</w:t>
      </w:r>
      <w:r>
        <w:rPr>
          <w:rFonts w:hint="eastAsia"/>
          <w:sz w:val="24"/>
          <w:szCs w:val="24"/>
        </w:rPr>
        <w:t>）</w:t>
      </w:r>
      <w:r w:rsidRPr="00E74D81">
        <w:rPr>
          <w:rFonts w:hint="eastAsia"/>
          <w:sz w:val="24"/>
          <w:szCs w:val="24"/>
        </w:rPr>
        <w:t>を</w:t>
      </w:r>
      <w:r>
        <w:rPr>
          <w:rFonts w:hint="eastAsia"/>
          <w:sz w:val="24"/>
          <w:szCs w:val="24"/>
        </w:rPr>
        <w:t>協会</w:t>
      </w:r>
      <w:r w:rsidRPr="00E74D81">
        <w:rPr>
          <w:rFonts w:hint="eastAsia"/>
          <w:sz w:val="24"/>
          <w:szCs w:val="24"/>
        </w:rPr>
        <w:t>に提出しなければならない。</w:t>
      </w:r>
    </w:p>
    <w:p w:rsidR="00285D54" w:rsidRPr="00E74D81" w:rsidRDefault="00285D54" w:rsidP="0073357D">
      <w:pPr>
        <w:ind w:left="31680" w:hangingChars="100" w:firstLine="31680"/>
        <w:rPr>
          <w:sz w:val="24"/>
          <w:szCs w:val="24"/>
        </w:rPr>
      </w:pPr>
      <w:r>
        <w:rPr>
          <w:rFonts w:hint="eastAsia"/>
          <w:sz w:val="24"/>
          <w:szCs w:val="24"/>
        </w:rPr>
        <w:t>２</w:t>
      </w:r>
      <w:r w:rsidRPr="00E74D81">
        <w:rPr>
          <w:rFonts w:hint="eastAsia"/>
          <w:sz w:val="24"/>
          <w:szCs w:val="24"/>
        </w:rPr>
        <w:t xml:space="preserve">　事業が料金を徴収するものであった場合は、</w:t>
      </w:r>
      <w:r w:rsidRPr="005C0F0A">
        <w:rPr>
          <w:rFonts w:hint="eastAsia"/>
          <w:sz w:val="24"/>
          <w:szCs w:val="24"/>
        </w:rPr>
        <w:t>前項</w:t>
      </w:r>
      <w:r w:rsidRPr="00E74D81">
        <w:rPr>
          <w:rFonts w:hint="eastAsia"/>
          <w:sz w:val="24"/>
          <w:szCs w:val="24"/>
        </w:rPr>
        <w:t>の事業実施報告書に収支報告書</w:t>
      </w:r>
      <w:r>
        <w:rPr>
          <w:rFonts w:hint="eastAsia"/>
          <w:sz w:val="24"/>
          <w:szCs w:val="24"/>
        </w:rPr>
        <w:t>（</w:t>
      </w:r>
      <w:r w:rsidRPr="005C0F0A">
        <w:rPr>
          <w:rFonts w:hint="eastAsia"/>
          <w:sz w:val="24"/>
          <w:szCs w:val="24"/>
        </w:rPr>
        <w:t>第</w:t>
      </w:r>
      <w:r>
        <w:rPr>
          <w:rFonts w:hint="eastAsia"/>
          <w:sz w:val="24"/>
          <w:szCs w:val="24"/>
        </w:rPr>
        <w:t>５</w:t>
      </w:r>
      <w:r w:rsidRPr="005C0F0A">
        <w:rPr>
          <w:rFonts w:hint="eastAsia"/>
          <w:sz w:val="24"/>
          <w:szCs w:val="24"/>
        </w:rPr>
        <w:t>号様式</w:t>
      </w:r>
      <w:r>
        <w:rPr>
          <w:rFonts w:hint="eastAsia"/>
          <w:sz w:val="24"/>
          <w:szCs w:val="24"/>
        </w:rPr>
        <w:t>）</w:t>
      </w:r>
      <w:r w:rsidRPr="00E74D81">
        <w:rPr>
          <w:rFonts w:hint="eastAsia"/>
          <w:sz w:val="24"/>
          <w:szCs w:val="24"/>
        </w:rPr>
        <w:t>を添付しなければならない。</w:t>
      </w:r>
    </w:p>
    <w:p w:rsidR="00285D54" w:rsidRDefault="00285D54" w:rsidP="00E74D81">
      <w:pPr>
        <w:rPr>
          <w:sz w:val="24"/>
          <w:szCs w:val="24"/>
        </w:rPr>
      </w:pPr>
    </w:p>
    <w:p w:rsidR="00285D54" w:rsidRPr="00E74D81" w:rsidRDefault="00285D54" w:rsidP="0073357D">
      <w:pPr>
        <w:ind w:firstLineChars="100" w:firstLine="31680"/>
        <w:rPr>
          <w:sz w:val="24"/>
          <w:szCs w:val="24"/>
        </w:rPr>
      </w:pPr>
      <w:r>
        <w:rPr>
          <w:rFonts w:hint="eastAsia"/>
          <w:sz w:val="24"/>
          <w:szCs w:val="24"/>
        </w:rPr>
        <w:t>（</w:t>
      </w:r>
      <w:r w:rsidRPr="00E74D81">
        <w:rPr>
          <w:rFonts w:hint="eastAsia"/>
          <w:sz w:val="24"/>
          <w:szCs w:val="24"/>
        </w:rPr>
        <w:t>その他</w:t>
      </w:r>
      <w:r>
        <w:rPr>
          <w:rFonts w:hint="eastAsia"/>
          <w:sz w:val="24"/>
          <w:szCs w:val="24"/>
        </w:rPr>
        <w:t>）</w:t>
      </w:r>
    </w:p>
    <w:p w:rsidR="00285D54" w:rsidRPr="00E74D81" w:rsidRDefault="00285D54" w:rsidP="00E74D81">
      <w:pPr>
        <w:rPr>
          <w:sz w:val="24"/>
          <w:szCs w:val="24"/>
        </w:rPr>
      </w:pPr>
      <w:r w:rsidRPr="00E74D81">
        <w:rPr>
          <w:rFonts w:hint="eastAsia"/>
          <w:sz w:val="24"/>
          <w:szCs w:val="24"/>
        </w:rPr>
        <w:t>第</w:t>
      </w:r>
      <w:r>
        <w:rPr>
          <w:rFonts w:hint="eastAsia"/>
          <w:sz w:val="24"/>
          <w:szCs w:val="24"/>
        </w:rPr>
        <w:t>８</w:t>
      </w:r>
      <w:r w:rsidRPr="00E74D81">
        <w:rPr>
          <w:rFonts w:hint="eastAsia"/>
          <w:sz w:val="24"/>
          <w:szCs w:val="24"/>
        </w:rPr>
        <w:t xml:space="preserve">条　</w:t>
      </w:r>
      <w:r w:rsidRPr="005C0F0A">
        <w:rPr>
          <w:rFonts w:hint="eastAsia"/>
          <w:sz w:val="24"/>
          <w:szCs w:val="24"/>
        </w:rPr>
        <w:t>この要綱</w:t>
      </w:r>
      <w:r w:rsidRPr="00E74D81">
        <w:rPr>
          <w:rFonts w:hint="eastAsia"/>
          <w:sz w:val="24"/>
          <w:szCs w:val="24"/>
        </w:rPr>
        <w:t>に定めるもののほか、必要な事項は</w:t>
      </w:r>
      <w:r>
        <w:rPr>
          <w:rFonts w:hint="eastAsia"/>
          <w:sz w:val="24"/>
          <w:szCs w:val="24"/>
        </w:rPr>
        <w:t>会長が</w:t>
      </w:r>
      <w:r w:rsidRPr="00E74D81">
        <w:rPr>
          <w:rFonts w:hint="eastAsia"/>
          <w:sz w:val="24"/>
          <w:szCs w:val="24"/>
        </w:rPr>
        <w:t>別に定める。</w:t>
      </w:r>
    </w:p>
    <w:p w:rsidR="00285D54" w:rsidRPr="00E74D81" w:rsidRDefault="00285D54" w:rsidP="0073357D">
      <w:pPr>
        <w:ind w:firstLineChars="300" w:firstLine="31680"/>
        <w:rPr>
          <w:sz w:val="24"/>
          <w:szCs w:val="24"/>
        </w:rPr>
      </w:pPr>
      <w:r w:rsidRPr="00E74D81">
        <w:rPr>
          <w:rFonts w:hint="eastAsia"/>
          <w:sz w:val="24"/>
          <w:szCs w:val="24"/>
        </w:rPr>
        <w:t>附　則</w:t>
      </w:r>
    </w:p>
    <w:p w:rsidR="00285D54" w:rsidRPr="00E74D81" w:rsidRDefault="00285D54" w:rsidP="0073357D">
      <w:pPr>
        <w:ind w:firstLineChars="100" w:firstLine="31680"/>
        <w:rPr>
          <w:sz w:val="24"/>
          <w:szCs w:val="24"/>
        </w:rPr>
      </w:pPr>
      <w:r w:rsidRPr="005C0F0A">
        <w:rPr>
          <w:rFonts w:hint="eastAsia"/>
          <w:sz w:val="24"/>
          <w:szCs w:val="24"/>
        </w:rPr>
        <w:t>この</w:t>
      </w:r>
      <w:r>
        <w:rPr>
          <w:rFonts w:hint="eastAsia"/>
          <w:sz w:val="24"/>
          <w:szCs w:val="24"/>
        </w:rPr>
        <w:t>要綱</w:t>
      </w:r>
      <w:r w:rsidRPr="00E74D81">
        <w:rPr>
          <w:rFonts w:hint="eastAsia"/>
          <w:sz w:val="24"/>
          <w:szCs w:val="24"/>
        </w:rPr>
        <w:t>は、平成</w:t>
      </w:r>
      <w:r>
        <w:rPr>
          <w:rFonts w:hint="eastAsia"/>
          <w:sz w:val="24"/>
          <w:szCs w:val="24"/>
        </w:rPr>
        <w:t>２５</w:t>
      </w:r>
      <w:r w:rsidRPr="00E74D81">
        <w:rPr>
          <w:rFonts w:hint="eastAsia"/>
          <w:sz w:val="24"/>
          <w:szCs w:val="24"/>
        </w:rPr>
        <w:t>年</w:t>
      </w:r>
      <w:r>
        <w:rPr>
          <w:rFonts w:hint="eastAsia"/>
          <w:sz w:val="24"/>
          <w:szCs w:val="24"/>
        </w:rPr>
        <w:t>１</w:t>
      </w:r>
      <w:r w:rsidRPr="00E74D81">
        <w:rPr>
          <w:rFonts w:hint="eastAsia"/>
          <w:sz w:val="24"/>
          <w:szCs w:val="24"/>
        </w:rPr>
        <w:t>月</w:t>
      </w:r>
      <w:r>
        <w:rPr>
          <w:rFonts w:hint="eastAsia"/>
          <w:sz w:val="24"/>
          <w:szCs w:val="24"/>
        </w:rPr>
        <w:t>１５</w:t>
      </w:r>
      <w:r w:rsidRPr="00E74D81">
        <w:rPr>
          <w:rFonts w:hint="eastAsia"/>
          <w:sz w:val="24"/>
          <w:szCs w:val="24"/>
        </w:rPr>
        <w:t>日から施行する。</w:t>
      </w:r>
    </w:p>
    <w:p w:rsidR="00285D54" w:rsidRDefault="00285D54">
      <w:pPr>
        <w:rPr>
          <w:sz w:val="24"/>
          <w:szCs w:val="24"/>
        </w:rPr>
      </w:pPr>
    </w:p>
    <w:p w:rsidR="00285D54" w:rsidRPr="00206692" w:rsidRDefault="00285D54" w:rsidP="00D14ED6">
      <w:pPr>
        <w:widowControl/>
        <w:jc w:val="left"/>
      </w:pPr>
    </w:p>
    <w:sectPr w:rsidR="00285D54" w:rsidRPr="00206692" w:rsidSect="005D6767">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D54" w:rsidRDefault="00285D54" w:rsidP="00D14ED6">
      <w:r>
        <w:separator/>
      </w:r>
    </w:p>
  </w:endnote>
  <w:endnote w:type="continuationSeparator" w:id="1">
    <w:p w:rsidR="00285D54" w:rsidRDefault="00285D54" w:rsidP="00D14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D54" w:rsidRDefault="00285D54" w:rsidP="00D14ED6">
      <w:r>
        <w:separator/>
      </w:r>
    </w:p>
  </w:footnote>
  <w:footnote w:type="continuationSeparator" w:id="1">
    <w:p w:rsidR="00285D54" w:rsidRDefault="00285D54" w:rsidP="00D14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187A"/>
    <w:multiLevelType w:val="hybridMultilevel"/>
    <w:tmpl w:val="3816F526"/>
    <w:lvl w:ilvl="0" w:tplc="FB220EA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369"/>
    <w:rsid w:val="00000D3D"/>
    <w:rsid w:val="00010E23"/>
    <w:rsid w:val="00025D03"/>
    <w:rsid w:val="00037412"/>
    <w:rsid w:val="0006559C"/>
    <w:rsid w:val="000A139D"/>
    <w:rsid w:val="000E0546"/>
    <w:rsid w:val="000E38B4"/>
    <w:rsid w:val="00141BAB"/>
    <w:rsid w:val="00144DDF"/>
    <w:rsid w:val="00177D0C"/>
    <w:rsid w:val="001A4B5A"/>
    <w:rsid w:val="001C5BAC"/>
    <w:rsid w:val="00206692"/>
    <w:rsid w:val="002646E6"/>
    <w:rsid w:val="00285D54"/>
    <w:rsid w:val="002E28CC"/>
    <w:rsid w:val="00300A11"/>
    <w:rsid w:val="00335FB9"/>
    <w:rsid w:val="00341C17"/>
    <w:rsid w:val="003505AF"/>
    <w:rsid w:val="0039555E"/>
    <w:rsid w:val="003A04ED"/>
    <w:rsid w:val="003A55B9"/>
    <w:rsid w:val="003A6F14"/>
    <w:rsid w:val="003B25D7"/>
    <w:rsid w:val="003F7B8E"/>
    <w:rsid w:val="0041616A"/>
    <w:rsid w:val="00427FF4"/>
    <w:rsid w:val="00456BB8"/>
    <w:rsid w:val="00463C4C"/>
    <w:rsid w:val="004651A3"/>
    <w:rsid w:val="00466C80"/>
    <w:rsid w:val="005476DE"/>
    <w:rsid w:val="00560387"/>
    <w:rsid w:val="005C0F0A"/>
    <w:rsid w:val="005C2AEA"/>
    <w:rsid w:val="005D2F40"/>
    <w:rsid w:val="005D6767"/>
    <w:rsid w:val="005E4220"/>
    <w:rsid w:val="005E590A"/>
    <w:rsid w:val="005F04FA"/>
    <w:rsid w:val="00602D5F"/>
    <w:rsid w:val="00610E7E"/>
    <w:rsid w:val="006A21C0"/>
    <w:rsid w:val="006A7EE7"/>
    <w:rsid w:val="006B1EE6"/>
    <w:rsid w:val="0070662D"/>
    <w:rsid w:val="007110D8"/>
    <w:rsid w:val="0073357D"/>
    <w:rsid w:val="00740947"/>
    <w:rsid w:val="00754A0E"/>
    <w:rsid w:val="0075731D"/>
    <w:rsid w:val="007A16AE"/>
    <w:rsid w:val="007F6ADE"/>
    <w:rsid w:val="00814FE5"/>
    <w:rsid w:val="00862F7A"/>
    <w:rsid w:val="0087383C"/>
    <w:rsid w:val="00896A0F"/>
    <w:rsid w:val="008A5C3C"/>
    <w:rsid w:val="008C01E8"/>
    <w:rsid w:val="008E0369"/>
    <w:rsid w:val="008F0BBE"/>
    <w:rsid w:val="0094787A"/>
    <w:rsid w:val="0096233C"/>
    <w:rsid w:val="00982543"/>
    <w:rsid w:val="009B0686"/>
    <w:rsid w:val="009B761E"/>
    <w:rsid w:val="009D7769"/>
    <w:rsid w:val="00A473FA"/>
    <w:rsid w:val="00AB52BE"/>
    <w:rsid w:val="00AD18BF"/>
    <w:rsid w:val="00B073BE"/>
    <w:rsid w:val="00B20AB6"/>
    <w:rsid w:val="00B86B9B"/>
    <w:rsid w:val="00BD6CA6"/>
    <w:rsid w:val="00BF19A7"/>
    <w:rsid w:val="00BF3E21"/>
    <w:rsid w:val="00C05E24"/>
    <w:rsid w:val="00C33128"/>
    <w:rsid w:val="00C5498B"/>
    <w:rsid w:val="00C57D87"/>
    <w:rsid w:val="00C72110"/>
    <w:rsid w:val="00C83EDA"/>
    <w:rsid w:val="00C86108"/>
    <w:rsid w:val="00CB0135"/>
    <w:rsid w:val="00CE633C"/>
    <w:rsid w:val="00D14ED6"/>
    <w:rsid w:val="00D32C61"/>
    <w:rsid w:val="00D35807"/>
    <w:rsid w:val="00D401E0"/>
    <w:rsid w:val="00DD0EFE"/>
    <w:rsid w:val="00E16CF7"/>
    <w:rsid w:val="00E74D81"/>
    <w:rsid w:val="00E83754"/>
    <w:rsid w:val="00EB0482"/>
    <w:rsid w:val="00EF6A69"/>
    <w:rsid w:val="00F06B72"/>
    <w:rsid w:val="00F12EA6"/>
    <w:rsid w:val="00F64734"/>
    <w:rsid w:val="00F97A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0EF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D14ED6"/>
    <w:pPr>
      <w:tabs>
        <w:tab w:val="center" w:pos="4252"/>
        <w:tab w:val="right" w:pos="8504"/>
      </w:tabs>
      <w:snapToGrid w:val="0"/>
    </w:pPr>
  </w:style>
  <w:style w:type="character" w:customStyle="1" w:styleId="HeaderChar">
    <w:name w:val="Header Char"/>
    <w:basedOn w:val="DefaultParagraphFont"/>
    <w:link w:val="Header"/>
    <w:uiPriority w:val="99"/>
    <w:semiHidden/>
    <w:locked/>
    <w:rsid w:val="00D14ED6"/>
    <w:rPr>
      <w:rFonts w:cs="Times New Roman"/>
    </w:rPr>
  </w:style>
  <w:style w:type="paragraph" w:styleId="Footer">
    <w:name w:val="footer"/>
    <w:basedOn w:val="Normal"/>
    <w:link w:val="FooterChar"/>
    <w:uiPriority w:val="99"/>
    <w:semiHidden/>
    <w:rsid w:val="00D14ED6"/>
    <w:pPr>
      <w:tabs>
        <w:tab w:val="center" w:pos="4252"/>
        <w:tab w:val="right" w:pos="8504"/>
      </w:tabs>
      <w:snapToGrid w:val="0"/>
    </w:pPr>
  </w:style>
  <w:style w:type="character" w:customStyle="1" w:styleId="FooterChar">
    <w:name w:val="Footer Char"/>
    <w:basedOn w:val="DefaultParagraphFont"/>
    <w:link w:val="Footer"/>
    <w:uiPriority w:val="99"/>
    <w:semiHidden/>
    <w:locked/>
    <w:rsid w:val="00D14ED6"/>
    <w:rPr>
      <w:rFonts w:cs="Times New Roman"/>
    </w:rPr>
  </w:style>
  <w:style w:type="paragraph" w:styleId="BalloonText">
    <w:name w:val="Balloon Text"/>
    <w:basedOn w:val="Normal"/>
    <w:link w:val="BalloonTextChar"/>
    <w:uiPriority w:val="99"/>
    <w:semiHidden/>
    <w:rsid w:val="00206692"/>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602D5F"/>
    <w:rPr>
      <w:rFonts w:ascii="Arial" w:eastAsia="ＭＳ ゴシック" w:hAnsi="Arial" w:cs="Times New Roman"/>
      <w:sz w:val="2"/>
    </w:rPr>
  </w:style>
  <w:style w:type="character" w:styleId="Hyperlink">
    <w:name w:val="Hyperlink"/>
    <w:basedOn w:val="DefaultParagraphFont"/>
    <w:uiPriority w:val="99"/>
    <w:rsid w:val="002646E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87559664">
      <w:marLeft w:val="0"/>
      <w:marRight w:val="0"/>
      <w:marTop w:val="0"/>
      <w:marBottom w:val="0"/>
      <w:divBdr>
        <w:top w:val="none" w:sz="0" w:space="0" w:color="auto"/>
        <w:left w:val="none" w:sz="0" w:space="0" w:color="auto"/>
        <w:bottom w:val="none" w:sz="0" w:space="0" w:color="auto"/>
        <w:right w:val="none" w:sz="0" w:space="0" w:color="auto"/>
      </w:divBdr>
      <w:divsChild>
        <w:div w:id="1687559817">
          <w:marLeft w:val="0"/>
          <w:marRight w:val="0"/>
          <w:marTop w:val="0"/>
          <w:marBottom w:val="0"/>
          <w:divBdr>
            <w:top w:val="none" w:sz="0" w:space="0" w:color="auto"/>
            <w:left w:val="none" w:sz="0" w:space="0" w:color="auto"/>
            <w:bottom w:val="none" w:sz="0" w:space="0" w:color="auto"/>
            <w:right w:val="none" w:sz="0" w:space="0" w:color="auto"/>
          </w:divBdr>
          <w:divsChild>
            <w:div w:id="168755970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87559773">
                  <w:marLeft w:val="-4275"/>
                  <w:marRight w:val="0"/>
                  <w:marTop w:val="0"/>
                  <w:marBottom w:val="0"/>
                  <w:divBdr>
                    <w:top w:val="none" w:sz="0" w:space="0" w:color="auto"/>
                    <w:left w:val="none" w:sz="0" w:space="0" w:color="auto"/>
                    <w:bottom w:val="none" w:sz="0" w:space="0" w:color="auto"/>
                    <w:right w:val="none" w:sz="0" w:space="0" w:color="auto"/>
                  </w:divBdr>
                  <w:divsChild>
                    <w:div w:id="168755982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87559745">
                          <w:marLeft w:val="0"/>
                          <w:marRight w:val="0"/>
                          <w:marTop w:val="0"/>
                          <w:marBottom w:val="0"/>
                          <w:divBdr>
                            <w:top w:val="none" w:sz="0" w:space="0" w:color="auto"/>
                            <w:left w:val="none" w:sz="0" w:space="0" w:color="auto"/>
                            <w:bottom w:val="none" w:sz="0" w:space="0" w:color="auto"/>
                            <w:right w:val="none" w:sz="0" w:space="0" w:color="auto"/>
                          </w:divBdr>
                          <w:divsChild>
                            <w:div w:id="1687559700">
                              <w:marLeft w:val="0"/>
                              <w:marRight w:val="0"/>
                              <w:marTop w:val="0"/>
                              <w:marBottom w:val="0"/>
                              <w:divBdr>
                                <w:top w:val="none" w:sz="0" w:space="0" w:color="auto"/>
                                <w:left w:val="none" w:sz="0" w:space="0" w:color="auto"/>
                                <w:bottom w:val="none" w:sz="0" w:space="0" w:color="auto"/>
                                <w:right w:val="none" w:sz="0" w:space="0" w:color="auto"/>
                              </w:divBdr>
                              <w:divsChild>
                                <w:div w:id="1687559774">
                                  <w:marLeft w:val="0"/>
                                  <w:marRight w:val="0"/>
                                  <w:marTop w:val="0"/>
                                  <w:marBottom w:val="0"/>
                                  <w:divBdr>
                                    <w:top w:val="none" w:sz="0" w:space="0" w:color="auto"/>
                                    <w:left w:val="none" w:sz="0" w:space="0" w:color="auto"/>
                                    <w:bottom w:val="none" w:sz="0" w:space="0" w:color="auto"/>
                                    <w:right w:val="none" w:sz="0" w:space="0" w:color="auto"/>
                                  </w:divBdr>
                                  <w:divsChild>
                                    <w:div w:id="1687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08">
                              <w:marLeft w:val="0"/>
                              <w:marRight w:val="0"/>
                              <w:marTop w:val="0"/>
                              <w:marBottom w:val="0"/>
                              <w:divBdr>
                                <w:top w:val="none" w:sz="0" w:space="0" w:color="auto"/>
                                <w:left w:val="none" w:sz="0" w:space="0" w:color="auto"/>
                                <w:bottom w:val="none" w:sz="0" w:space="0" w:color="auto"/>
                                <w:right w:val="none" w:sz="0" w:space="0" w:color="auto"/>
                              </w:divBdr>
                              <w:divsChild>
                                <w:div w:id="1687559663">
                                  <w:marLeft w:val="0"/>
                                  <w:marRight w:val="0"/>
                                  <w:marTop w:val="0"/>
                                  <w:marBottom w:val="0"/>
                                  <w:divBdr>
                                    <w:top w:val="none" w:sz="0" w:space="0" w:color="auto"/>
                                    <w:left w:val="none" w:sz="0" w:space="0" w:color="auto"/>
                                    <w:bottom w:val="none" w:sz="0" w:space="0" w:color="auto"/>
                                    <w:right w:val="none" w:sz="0" w:space="0" w:color="auto"/>
                                  </w:divBdr>
                                  <w:divsChild>
                                    <w:div w:id="16875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17">
                              <w:marLeft w:val="0"/>
                              <w:marRight w:val="0"/>
                              <w:marTop w:val="0"/>
                              <w:marBottom w:val="0"/>
                              <w:divBdr>
                                <w:top w:val="none" w:sz="0" w:space="0" w:color="auto"/>
                                <w:left w:val="none" w:sz="0" w:space="0" w:color="auto"/>
                                <w:bottom w:val="none" w:sz="0" w:space="0" w:color="auto"/>
                                <w:right w:val="none" w:sz="0" w:space="0" w:color="auto"/>
                              </w:divBdr>
                              <w:divsChild>
                                <w:div w:id="1687559673">
                                  <w:marLeft w:val="0"/>
                                  <w:marRight w:val="0"/>
                                  <w:marTop w:val="0"/>
                                  <w:marBottom w:val="0"/>
                                  <w:divBdr>
                                    <w:top w:val="none" w:sz="0" w:space="0" w:color="auto"/>
                                    <w:left w:val="none" w:sz="0" w:space="0" w:color="auto"/>
                                    <w:bottom w:val="none" w:sz="0" w:space="0" w:color="auto"/>
                                    <w:right w:val="none" w:sz="0" w:space="0" w:color="auto"/>
                                  </w:divBdr>
                                  <w:divsChild>
                                    <w:div w:id="16875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39">
                              <w:marLeft w:val="0"/>
                              <w:marRight w:val="0"/>
                              <w:marTop w:val="0"/>
                              <w:marBottom w:val="0"/>
                              <w:divBdr>
                                <w:top w:val="none" w:sz="0" w:space="0" w:color="auto"/>
                                <w:left w:val="none" w:sz="0" w:space="0" w:color="auto"/>
                                <w:bottom w:val="none" w:sz="0" w:space="0" w:color="auto"/>
                                <w:right w:val="none" w:sz="0" w:space="0" w:color="auto"/>
                              </w:divBdr>
                              <w:divsChild>
                                <w:div w:id="1687559702">
                                  <w:marLeft w:val="0"/>
                                  <w:marRight w:val="0"/>
                                  <w:marTop w:val="0"/>
                                  <w:marBottom w:val="0"/>
                                  <w:divBdr>
                                    <w:top w:val="none" w:sz="0" w:space="0" w:color="auto"/>
                                    <w:left w:val="none" w:sz="0" w:space="0" w:color="auto"/>
                                    <w:bottom w:val="none" w:sz="0" w:space="0" w:color="auto"/>
                                    <w:right w:val="none" w:sz="0" w:space="0" w:color="auto"/>
                                  </w:divBdr>
                                  <w:divsChild>
                                    <w:div w:id="16875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62">
                              <w:marLeft w:val="0"/>
                              <w:marRight w:val="0"/>
                              <w:marTop w:val="0"/>
                              <w:marBottom w:val="0"/>
                              <w:divBdr>
                                <w:top w:val="none" w:sz="0" w:space="0" w:color="auto"/>
                                <w:left w:val="none" w:sz="0" w:space="0" w:color="auto"/>
                                <w:bottom w:val="none" w:sz="0" w:space="0" w:color="auto"/>
                                <w:right w:val="none" w:sz="0" w:space="0" w:color="auto"/>
                              </w:divBdr>
                              <w:divsChild>
                                <w:div w:id="1687559834">
                                  <w:marLeft w:val="0"/>
                                  <w:marRight w:val="0"/>
                                  <w:marTop w:val="0"/>
                                  <w:marBottom w:val="0"/>
                                  <w:divBdr>
                                    <w:top w:val="none" w:sz="0" w:space="0" w:color="auto"/>
                                    <w:left w:val="none" w:sz="0" w:space="0" w:color="auto"/>
                                    <w:bottom w:val="none" w:sz="0" w:space="0" w:color="auto"/>
                                    <w:right w:val="none" w:sz="0" w:space="0" w:color="auto"/>
                                  </w:divBdr>
                                  <w:divsChild>
                                    <w:div w:id="16875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59707">
      <w:marLeft w:val="0"/>
      <w:marRight w:val="0"/>
      <w:marTop w:val="0"/>
      <w:marBottom w:val="0"/>
      <w:divBdr>
        <w:top w:val="none" w:sz="0" w:space="0" w:color="auto"/>
        <w:left w:val="none" w:sz="0" w:space="0" w:color="auto"/>
        <w:bottom w:val="none" w:sz="0" w:space="0" w:color="auto"/>
        <w:right w:val="none" w:sz="0" w:space="0" w:color="auto"/>
      </w:divBdr>
      <w:divsChild>
        <w:div w:id="1687559651">
          <w:marLeft w:val="0"/>
          <w:marRight w:val="0"/>
          <w:marTop w:val="0"/>
          <w:marBottom w:val="0"/>
          <w:divBdr>
            <w:top w:val="none" w:sz="0" w:space="0" w:color="auto"/>
            <w:left w:val="none" w:sz="0" w:space="0" w:color="auto"/>
            <w:bottom w:val="none" w:sz="0" w:space="0" w:color="auto"/>
            <w:right w:val="none" w:sz="0" w:space="0" w:color="auto"/>
          </w:divBdr>
          <w:divsChild>
            <w:div w:id="1687559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87559783">
                  <w:marLeft w:val="-4275"/>
                  <w:marRight w:val="0"/>
                  <w:marTop w:val="0"/>
                  <w:marBottom w:val="0"/>
                  <w:divBdr>
                    <w:top w:val="none" w:sz="0" w:space="0" w:color="auto"/>
                    <w:left w:val="none" w:sz="0" w:space="0" w:color="auto"/>
                    <w:bottom w:val="none" w:sz="0" w:space="0" w:color="auto"/>
                    <w:right w:val="none" w:sz="0" w:space="0" w:color="auto"/>
                  </w:divBdr>
                  <w:divsChild>
                    <w:div w:id="16875597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87559719">
                          <w:marLeft w:val="0"/>
                          <w:marRight w:val="0"/>
                          <w:marTop w:val="0"/>
                          <w:marBottom w:val="0"/>
                          <w:divBdr>
                            <w:top w:val="none" w:sz="0" w:space="0" w:color="auto"/>
                            <w:left w:val="none" w:sz="0" w:space="0" w:color="auto"/>
                            <w:bottom w:val="none" w:sz="0" w:space="0" w:color="auto"/>
                            <w:right w:val="none" w:sz="0" w:space="0" w:color="auto"/>
                          </w:divBdr>
                          <w:divsChild>
                            <w:div w:id="1687559662">
                              <w:marLeft w:val="0"/>
                              <w:marRight w:val="0"/>
                              <w:marTop w:val="0"/>
                              <w:marBottom w:val="0"/>
                              <w:divBdr>
                                <w:top w:val="none" w:sz="0" w:space="0" w:color="auto"/>
                                <w:left w:val="none" w:sz="0" w:space="0" w:color="auto"/>
                                <w:bottom w:val="none" w:sz="0" w:space="0" w:color="auto"/>
                                <w:right w:val="none" w:sz="0" w:space="0" w:color="auto"/>
                              </w:divBdr>
                              <w:divsChild>
                                <w:div w:id="1687559768">
                                  <w:marLeft w:val="0"/>
                                  <w:marRight w:val="0"/>
                                  <w:marTop w:val="0"/>
                                  <w:marBottom w:val="0"/>
                                  <w:divBdr>
                                    <w:top w:val="none" w:sz="0" w:space="0" w:color="auto"/>
                                    <w:left w:val="none" w:sz="0" w:space="0" w:color="auto"/>
                                    <w:bottom w:val="none" w:sz="0" w:space="0" w:color="auto"/>
                                    <w:right w:val="none" w:sz="0" w:space="0" w:color="auto"/>
                                  </w:divBdr>
                                  <w:divsChild>
                                    <w:div w:id="16875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67">
                              <w:marLeft w:val="0"/>
                              <w:marRight w:val="0"/>
                              <w:marTop w:val="0"/>
                              <w:marBottom w:val="0"/>
                              <w:divBdr>
                                <w:top w:val="none" w:sz="0" w:space="0" w:color="auto"/>
                                <w:left w:val="none" w:sz="0" w:space="0" w:color="auto"/>
                                <w:bottom w:val="none" w:sz="0" w:space="0" w:color="auto"/>
                                <w:right w:val="none" w:sz="0" w:space="0" w:color="auto"/>
                              </w:divBdr>
                              <w:divsChild>
                                <w:div w:id="1687559754">
                                  <w:marLeft w:val="0"/>
                                  <w:marRight w:val="0"/>
                                  <w:marTop w:val="0"/>
                                  <w:marBottom w:val="0"/>
                                  <w:divBdr>
                                    <w:top w:val="none" w:sz="0" w:space="0" w:color="auto"/>
                                    <w:left w:val="none" w:sz="0" w:space="0" w:color="auto"/>
                                    <w:bottom w:val="none" w:sz="0" w:space="0" w:color="auto"/>
                                    <w:right w:val="none" w:sz="0" w:space="0" w:color="auto"/>
                                  </w:divBdr>
                                  <w:divsChild>
                                    <w:div w:id="16875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71">
                              <w:marLeft w:val="0"/>
                              <w:marRight w:val="0"/>
                              <w:marTop w:val="0"/>
                              <w:marBottom w:val="0"/>
                              <w:divBdr>
                                <w:top w:val="none" w:sz="0" w:space="0" w:color="auto"/>
                                <w:left w:val="none" w:sz="0" w:space="0" w:color="auto"/>
                                <w:bottom w:val="none" w:sz="0" w:space="0" w:color="auto"/>
                                <w:right w:val="none" w:sz="0" w:space="0" w:color="auto"/>
                              </w:divBdr>
                              <w:divsChild>
                                <w:div w:id="1687559803">
                                  <w:marLeft w:val="0"/>
                                  <w:marRight w:val="0"/>
                                  <w:marTop w:val="0"/>
                                  <w:marBottom w:val="0"/>
                                  <w:divBdr>
                                    <w:top w:val="none" w:sz="0" w:space="0" w:color="auto"/>
                                    <w:left w:val="none" w:sz="0" w:space="0" w:color="auto"/>
                                    <w:bottom w:val="none" w:sz="0" w:space="0" w:color="auto"/>
                                    <w:right w:val="none" w:sz="0" w:space="0" w:color="auto"/>
                                  </w:divBdr>
                                  <w:divsChild>
                                    <w:div w:id="1687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36">
                              <w:marLeft w:val="0"/>
                              <w:marRight w:val="0"/>
                              <w:marTop w:val="0"/>
                              <w:marBottom w:val="0"/>
                              <w:divBdr>
                                <w:top w:val="none" w:sz="0" w:space="0" w:color="auto"/>
                                <w:left w:val="none" w:sz="0" w:space="0" w:color="auto"/>
                                <w:bottom w:val="none" w:sz="0" w:space="0" w:color="auto"/>
                                <w:right w:val="none" w:sz="0" w:space="0" w:color="auto"/>
                              </w:divBdr>
                              <w:divsChild>
                                <w:div w:id="1687559811">
                                  <w:marLeft w:val="0"/>
                                  <w:marRight w:val="0"/>
                                  <w:marTop w:val="0"/>
                                  <w:marBottom w:val="0"/>
                                  <w:divBdr>
                                    <w:top w:val="none" w:sz="0" w:space="0" w:color="auto"/>
                                    <w:left w:val="none" w:sz="0" w:space="0" w:color="auto"/>
                                    <w:bottom w:val="none" w:sz="0" w:space="0" w:color="auto"/>
                                    <w:right w:val="none" w:sz="0" w:space="0" w:color="auto"/>
                                  </w:divBdr>
                                  <w:divsChild>
                                    <w:div w:id="16875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00">
                              <w:marLeft w:val="0"/>
                              <w:marRight w:val="0"/>
                              <w:marTop w:val="0"/>
                              <w:marBottom w:val="0"/>
                              <w:divBdr>
                                <w:top w:val="none" w:sz="0" w:space="0" w:color="auto"/>
                                <w:left w:val="none" w:sz="0" w:space="0" w:color="auto"/>
                                <w:bottom w:val="none" w:sz="0" w:space="0" w:color="auto"/>
                                <w:right w:val="none" w:sz="0" w:space="0" w:color="auto"/>
                              </w:divBdr>
                              <w:divsChild>
                                <w:div w:id="1687559714">
                                  <w:marLeft w:val="0"/>
                                  <w:marRight w:val="0"/>
                                  <w:marTop w:val="0"/>
                                  <w:marBottom w:val="0"/>
                                  <w:divBdr>
                                    <w:top w:val="none" w:sz="0" w:space="0" w:color="auto"/>
                                    <w:left w:val="none" w:sz="0" w:space="0" w:color="auto"/>
                                    <w:bottom w:val="none" w:sz="0" w:space="0" w:color="auto"/>
                                    <w:right w:val="none" w:sz="0" w:space="0" w:color="auto"/>
                                  </w:divBdr>
                                  <w:divsChild>
                                    <w:div w:id="1687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59819">
      <w:marLeft w:val="0"/>
      <w:marRight w:val="0"/>
      <w:marTop w:val="0"/>
      <w:marBottom w:val="0"/>
      <w:divBdr>
        <w:top w:val="none" w:sz="0" w:space="0" w:color="auto"/>
        <w:left w:val="none" w:sz="0" w:space="0" w:color="auto"/>
        <w:bottom w:val="none" w:sz="0" w:space="0" w:color="auto"/>
        <w:right w:val="none" w:sz="0" w:space="0" w:color="auto"/>
      </w:divBdr>
      <w:divsChild>
        <w:div w:id="1687559710">
          <w:marLeft w:val="0"/>
          <w:marRight w:val="0"/>
          <w:marTop w:val="0"/>
          <w:marBottom w:val="0"/>
          <w:divBdr>
            <w:top w:val="none" w:sz="0" w:space="0" w:color="auto"/>
            <w:left w:val="none" w:sz="0" w:space="0" w:color="auto"/>
            <w:bottom w:val="none" w:sz="0" w:space="0" w:color="auto"/>
            <w:right w:val="none" w:sz="0" w:space="0" w:color="auto"/>
          </w:divBdr>
          <w:divsChild>
            <w:div w:id="16875598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87559685">
                  <w:marLeft w:val="-4275"/>
                  <w:marRight w:val="0"/>
                  <w:marTop w:val="0"/>
                  <w:marBottom w:val="0"/>
                  <w:divBdr>
                    <w:top w:val="none" w:sz="0" w:space="0" w:color="auto"/>
                    <w:left w:val="none" w:sz="0" w:space="0" w:color="auto"/>
                    <w:bottom w:val="none" w:sz="0" w:space="0" w:color="auto"/>
                    <w:right w:val="none" w:sz="0" w:space="0" w:color="auto"/>
                  </w:divBdr>
                  <w:divsChild>
                    <w:div w:id="168755980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87559742">
                          <w:marLeft w:val="0"/>
                          <w:marRight w:val="0"/>
                          <w:marTop w:val="0"/>
                          <w:marBottom w:val="0"/>
                          <w:divBdr>
                            <w:top w:val="none" w:sz="0" w:space="0" w:color="auto"/>
                            <w:left w:val="none" w:sz="0" w:space="0" w:color="auto"/>
                            <w:bottom w:val="none" w:sz="0" w:space="0" w:color="auto"/>
                            <w:right w:val="none" w:sz="0" w:space="0" w:color="auto"/>
                          </w:divBdr>
                          <w:divsChild>
                            <w:div w:id="1687559637">
                              <w:marLeft w:val="0"/>
                              <w:marRight w:val="0"/>
                              <w:marTop w:val="0"/>
                              <w:marBottom w:val="0"/>
                              <w:divBdr>
                                <w:top w:val="none" w:sz="0" w:space="0" w:color="auto"/>
                                <w:left w:val="none" w:sz="0" w:space="0" w:color="auto"/>
                                <w:bottom w:val="none" w:sz="0" w:space="0" w:color="auto"/>
                                <w:right w:val="none" w:sz="0" w:space="0" w:color="auto"/>
                              </w:divBdr>
                              <w:divsChild>
                                <w:div w:id="1687559713">
                                  <w:marLeft w:val="0"/>
                                  <w:marRight w:val="0"/>
                                  <w:marTop w:val="0"/>
                                  <w:marBottom w:val="0"/>
                                  <w:divBdr>
                                    <w:top w:val="none" w:sz="0" w:space="0" w:color="auto"/>
                                    <w:left w:val="none" w:sz="0" w:space="0" w:color="auto"/>
                                    <w:bottom w:val="none" w:sz="0" w:space="0" w:color="auto"/>
                                    <w:right w:val="none" w:sz="0" w:space="0" w:color="auto"/>
                                  </w:divBdr>
                                  <w:divsChild>
                                    <w:div w:id="1687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54">
                              <w:marLeft w:val="0"/>
                              <w:marRight w:val="0"/>
                              <w:marTop w:val="0"/>
                              <w:marBottom w:val="0"/>
                              <w:divBdr>
                                <w:top w:val="none" w:sz="0" w:space="0" w:color="auto"/>
                                <w:left w:val="none" w:sz="0" w:space="0" w:color="auto"/>
                                <w:bottom w:val="none" w:sz="0" w:space="0" w:color="auto"/>
                                <w:right w:val="none" w:sz="0" w:space="0" w:color="auto"/>
                              </w:divBdr>
                              <w:divsChild>
                                <w:div w:id="1687559653">
                                  <w:marLeft w:val="0"/>
                                  <w:marRight w:val="0"/>
                                  <w:marTop w:val="0"/>
                                  <w:marBottom w:val="0"/>
                                  <w:divBdr>
                                    <w:top w:val="none" w:sz="0" w:space="0" w:color="auto"/>
                                    <w:left w:val="none" w:sz="0" w:space="0" w:color="auto"/>
                                    <w:bottom w:val="none" w:sz="0" w:space="0" w:color="auto"/>
                                    <w:right w:val="none" w:sz="0" w:space="0" w:color="auto"/>
                                  </w:divBdr>
                                </w:div>
                              </w:divsChild>
                            </w:div>
                            <w:div w:id="1687559658">
                              <w:marLeft w:val="0"/>
                              <w:marRight w:val="0"/>
                              <w:marTop w:val="0"/>
                              <w:marBottom w:val="0"/>
                              <w:divBdr>
                                <w:top w:val="none" w:sz="0" w:space="0" w:color="auto"/>
                                <w:left w:val="none" w:sz="0" w:space="0" w:color="auto"/>
                                <w:bottom w:val="none" w:sz="0" w:space="0" w:color="auto"/>
                                <w:right w:val="none" w:sz="0" w:space="0" w:color="auto"/>
                              </w:divBdr>
                              <w:divsChild>
                                <w:div w:id="1687559641">
                                  <w:marLeft w:val="0"/>
                                  <w:marRight w:val="0"/>
                                  <w:marTop w:val="0"/>
                                  <w:marBottom w:val="0"/>
                                  <w:divBdr>
                                    <w:top w:val="none" w:sz="0" w:space="0" w:color="auto"/>
                                    <w:left w:val="none" w:sz="0" w:space="0" w:color="auto"/>
                                    <w:bottom w:val="none" w:sz="0" w:space="0" w:color="auto"/>
                                    <w:right w:val="none" w:sz="0" w:space="0" w:color="auto"/>
                                  </w:divBdr>
                                  <w:divsChild>
                                    <w:div w:id="16875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66">
                              <w:marLeft w:val="0"/>
                              <w:marRight w:val="0"/>
                              <w:marTop w:val="0"/>
                              <w:marBottom w:val="0"/>
                              <w:divBdr>
                                <w:top w:val="none" w:sz="0" w:space="0" w:color="auto"/>
                                <w:left w:val="none" w:sz="0" w:space="0" w:color="auto"/>
                                <w:bottom w:val="none" w:sz="0" w:space="0" w:color="auto"/>
                                <w:right w:val="none" w:sz="0" w:space="0" w:color="auto"/>
                              </w:divBdr>
                              <w:divsChild>
                                <w:div w:id="1687559832">
                                  <w:marLeft w:val="0"/>
                                  <w:marRight w:val="0"/>
                                  <w:marTop w:val="0"/>
                                  <w:marBottom w:val="0"/>
                                  <w:divBdr>
                                    <w:top w:val="none" w:sz="0" w:space="0" w:color="auto"/>
                                    <w:left w:val="none" w:sz="0" w:space="0" w:color="auto"/>
                                    <w:bottom w:val="none" w:sz="0" w:space="0" w:color="auto"/>
                                    <w:right w:val="none" w:sz="0" w:space="0" w:color="auto"/>
                                  </w:divBdr>
                                  <w:divsChild>
                                    <w:div w:id="16875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68">
                              <w:marLeft w:val="0"/>
                              <w:marRight w:val="0"/>
                              <w:marTop w:val="0"/>
                              <w:marBottom w:val="0"/>
                              <w:divBdr>
                                <w:top w:val="none" w:sz="0" w:space="0" w:color="auto"/>
                                <w:left w:val="none" w:sz="0" w:space="0" w:color="auto"/>
                                <w:bottom w:val="none" w:sz="0" w:space="0" w:color="auto"/>
                                <w:right w:val="none" w:sz="0" w:space="0" w:color="auto"/>
                              </w:divBdr>
                              <w:divsChild>
                                <w:div w:id="1687559839">
                                  <w:marLeft w:val="0"/>
                                  <w:marRight w:val="0"/>
                                  <w:marTop w:val="0"/>
                                  <w:marBottom w:val="0"/>
                                  <w:divBdr>
                                    <w:top w:val="none" w:sz="0" w:space="0" w:color="auto"/>
                                    <w:left w:val="none" w:sz="0" w:space="0" w:color="auto"/>
                                    <w:bottom w:val="none" w:sz="0" w:space="0" w:color="auto"/>
                                    <w:right w:val="none" w:sz="0" w:space="0" w:color="auto"/>
                                  </w:divBdr>
                                  <w:divsChild>
                                    <w:div w:id="16875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79">
                              <w:marLeft w:val="0"/>
                              <w:marRight w:val="0"/>
                              <w:marTop w:val="0"/>
                              <w:marBottom w:val="0"/>
                              <w:divBdr>
                                <w:top w:val="none" w:sz="0" w:space="0" w:color="auto"/>
                                <w:left w:val="none" w:sz="0" w:space="0" w:color="auto"/>
                                <w:bottom w:val="none" w:sz="0" w:space="0" w:color="auto"/>
                                <w:right w:val="none" w:sz="0" w:space="0" w:color="auto"/>
                              </w:divBdr>
                              <w:divsChild>
                                <w:div w:id="1687559848">
                                  <w:marLeft w:val="0"/>
                                  <w:marRight w:val="0"/>
                                  <w:marTop w:val="0"/>
                                  <w:marBottom w:val="0"/>
                                  <w:divBdr>
                                    <w:top w:val="none" w:sz="0" w:space="0" w:color="auto"/>
                                    <w:left w:val="none" w:sz="0" w:space="0" w:color="auto"/>
                                    <w:bottom w:val="none" w:sz="0" w:space="0" w:color="auto"/>
                                    <w:right w:val="none" w:sz="0" w:space="0" w:color="auto"/>
                                  </w:divBdr>
                                  <w:divsChild>
                                    <w:div w:id="16875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87">
                              <w:marLeft w:val="0"/>
                              <w:marRight w:val="0"/>
                              <w:marTop w:val="0"/>
                              <w:marBottom w:val="0"/>
                              <w:divBdr>
                                <w:top w:val="none" w:sz="0" w:space="0" w:color="auto"/>
                                <w:left w:val="none" w:sz="0" w:space="0" w:color="auto"/>
                                <w:bottom w:val="none" w:sz="0" w:space="0" w:color="auto"/>
                                <w:right w:val="none" w:sz="0" w:space="0" w:color="auto"/>
                              </w:divBdr>
                              <w:divsChild>
                                <w:div w:id="1687559643">
                                  <w:marLeft w:val="0"/>
                                  <w:marRight w:val="0"/>
                                  <w:marTop w:val="0"/>
                                  <w:marBottom w:val="0"/>
                                  <w:divBdr>
                                    <w:top w:val="none" w:sz="0" w:space="0" w:color="auto"/>
                                    <w:left w:val="none" w:sz="0" w:space="0" w:color="auto"/>
                                    <w:bottom w:val="none" w:sz="0" w:space="0" w:color="auto"/>
                                    <w:right w:val="none" w:sz="0" w:space="0" w:color="auto"/>
                                  </w:divBdr>
                                  <w:divsChild>
                                    <w:div w:id="16875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99">
                              <w:marLeft w:val="0"/>
                              <w:marRight w:val="0"/>
                              <w:marTop w:val="0"/>
                              <w:marBottom w:val="0"/>
                              <w:divBdr>
                                <w:top w:val="none" w:sz="0" w:space="0" w:color="auto"/>
                                <w:left w:val="none" w:sz="0" w:space="0" w:color="auto"/>
                                <w:bottom w:val="none" w:sz="0" w:space="0" w:color="auto"/>
                                <w:right w:val="none" w:sz="0" w:space="0" w:color="auto"/>
                              </w:divBdr>
                              <w:divsChild>
                                <w:div w:id="1687559847">
                                  <w:marLeft w:val="0"/>
                                  <w:marRight w:val="0"/>
                                  <w:marTop w:val="0"/>
                                  <w:marBottom w:val="0"/>
                                  <w:divBdr>
                                    <w:top w:val="none" w:sz="0" w:space="0" w:color="auto"/>
                                    <w:left w:val="none" w:sz="0" w:space="0" w:color="auto"/>
                                    <w:bottom w:val="none" w:sz="0" w:space="0" w:color="auto"/>
                                    <w:right w:val="none" w:sz="0" w:space="0" w:color="auto"/>
                                  </w:divBdr>
                                  <w:divsChild>
                                    <w:div w:id="16875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05">
                              <w:marLeft w:val="0"/>
                              <w:marRight w:val="0"/>
                              <w:marTop w:val="0"/>
                              <w:marBottom w:val="0"/>
                              <w:divBdr>
                                <w:top w:val="none" w:sz="0" w:space="0" w:color="auto"/>
                                <w:left w:val="none" w:sz="0" w:space="0" w:color="auto"/>
                                <w:bottom w:val="none" w:sz="0" w:space="0" w:color="auto"/>
                                <w:right w:val="none" w:sz="0" w:space="0" w:color="auto"/>
                              </w:divBdr>
                              <w:divsChild>
                                <w:div w:id="1687559842">
                                  <w:marLeft w:val="0"/>
                                  <w:marRight w:val="0"/>
                                  <w:marTop w:val="0"/>
                                  <w:marBottom w:val="0"/>
                                  <w:divBdr>
                                    <w:top w:val="none" w:sz="0" w:space="0" w:color="auto"/>
                                    <w:left w:val="none" w:sz="0" w:space="0" w:color="auto"/>
                                    <w:bottom w:val="none" w:sz="0" w:space="0" w:color="auto"/>
                                    <w:right w:val="none" w:sz="0" w:space="0" w:color="auto"/>
                                  </w:divBdr>
                                  <w:divsChild>
                                    <w:div w:id="16875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11">
                              <w:marLeft w:val="0"/>
                              <w:marRight w:val="0"/>
                              <w:marTop w:val="0"/>
                              <w:marBottom w:val="0"/>
                              <w:divBdr>
                                <w:top w:val="none" w:sz="0" w:space="0" w:color="auto"/>
                                <w:left w:val="none" w:sz="0" w:space="0" w:color="auto"/>
                                <w:bottom w:val="none" w:sz="0" w:space="0" w:color="auto"/>
                                <w:right w:val="none" w:sz="0" w:space="0" w:color="auto"/>
                              </w:divBdr>
                              <w:divsChild>
                                <w:div w:id="1687559645">
                                  <w:marLeft w:val="0"/>
                                  <w:marRight w:val="0"/>
                                  <w:marTop w:val="0"/>
                                  <w:marBottom w:val="0"/>
                                  <w:divBdr>
                                    <w:top w:val="none" w:sz="0" w:space="0" w:color="auto"/>
                                    <w:left w:val="none" w:sz="0" w:space="0" w:color="auto"/>
                                    <w:bottom w:val="none" w:sz="0" w:space="0" w:color="auto"/>
                                    <w:right w:val="none" w:sz="0" w:space="0" w:color="auto"/>
                                  </w:divBdr>
                                  <w:divsChild>
                                    <w:div w:id="16875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18">
                              <w:marLeft w:val="0"/>
                              <w:marRight w:val="0"/>
                              <w:marTop w:val="0"/>
                              <w:marBottom w:val="0"/>
                              <w:divBdr>
                                <w:top w:val="none" w:sz="0" w:space="0" w:color="auto"/>
                                <w:left w:val="none" w:sz="0" w:space="0" w:color="auto"/>
                                <w:bottom w:val="none" w:sz="0" w:space="0" w:color="auto"/>
                                <w:right w:val="none" w:sz="0" w:space="0" w:color="auto"/>
                              </w:divBdr>
                              <w:divsChild>
                                <w:div w:id="1687559732">
                                  <w:marLeft w:val="0"/>
                                  <w:marRight w:val="0"/>
                                  <w:marTop w:val="0"/>
                                  <w:marBottom w:val="0"/>
                                  <w:divBdr>
                                    <w:top w:val="none" w:sz="0" w:space="0" w:color="auto"/>
                                    <w:left w:val="none" w:sz="0" w:space="0" w:color="auto"/>
                                    <w:bottom w:val="none" w:sz="0" w:space="0" w:color="auto"/>
                                    <w:right w:val="none" w:sz="0" w:space="0" w:color="auto"/>
                                  </w:divBdr>
                                  <w:divsChild>
                                    <w:div w:id="16875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23">
                              <w:marLeft w:val="0"/>
                              <w:marRight w:val="0"/>
                              <w:marTop w:val="0"/>
                              <w:marBottom w:val="0"/>
                              <w:divBdr>
                                <w:top w:val="none" w:sz="0" w:space="0" w:color="auto"/>
                                <w:left w:val="none" w:sz="0" w:space="0" w:color="auto"/>
                                <w:bottom w:val="none" w:sz="0" w:space="0" w:color="auto"/>
                                <w:right w:val="none" w:sz="0" w:space="0" w:color="auto"/>
                              </w:divBdr>
                              <w:divsChild>
                                <w:div w:id="1687559650">
                                  <w:marLeft w:val="0"/>
                                  <w:marRight w:val="0"/>
                                  <w:marTop w:val="0"/>
                                  <w:marBottom w:val="0"/>
                                  <w:divBdr>
                                    <w:top w:val="none" w:sz="0" w:space="0" w:color="auto"/>
                                    <w:left w:val="none" w:sz="0" w:space="0" w:color="auto"/>
                                    <w:bottom w:val="none" w:sz="0" w:space="0" w:color="auto"/>
                                    <w:right w:val="none" w:sz="0" w:space="0" w:color="auto"/>
                                  </w:divBdr>
                                  <w:divsChild>
                                    <w:div w:id="16875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26">
                              <w:marLeft w:val="0"/>
                              <w:marRight w:val="0"/>
                              <w:marTop w:val="0"/>
                              <w:marBottom w:val="0"/>
                              <w:divBdr>
                                <w:top w:val="none" w:sz="0" w:space="0" w:color="auto"/>
                                <w:left w:val="none" w:sz="0" w:space="0" w:color="auto"/>
                                <w:bottom w:val="none" w:sz="0" w:space="0" w:color="auto"/>
                                <w:right w:val="none" w:sz="0" w:space="0" w:color="auto"/>
                              </w:divBdr>
                              <w:divsChild>
                                <w:div w:id="1687559680">
                                  <w:marLeft w:val="0"/>
                                  <w:marRight w:val="0"/>
                                  <w:marTop w:val="0"/>
                                  <w:marBottom w:val="0"/>
                                  <w:divBdr>
                                    <w:top w:val="none" w:sz="0" w:space="0" w:color="auto"/>
                                    <w:left w:val="none" w:sz="0" w:space="0" w:color="auto"/>
                                    <w:bottom w:val="none" w:sz="0" w:space="0" w:color="auto"/>
                                    <w:right w:val="none" w:sz="0" w:space="0" w:color="auto"/>
                                  </w:divBdr>
                                  <w:divsChild>
                                    <w:div w:id="16875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28">
                              <w:marLeft w:val="0"/>
                              <w:marRight w:val="0"/>
                              <w:marTop w:val="0"/>
                              <w:marBottom w:val="0"/>
                              <w:divBdr>
                                <w:top w:val="none" w:sz="0" w:space="0" w:color="auto"/>
                                <w:left w:val="none" w:sz="0" w:space="0" w:color="auto"/>
                                <w:bottom w:val="none" w:sz="0" w:space="0" w:color="auto"/>
                                <w:right w:val="none" w:sz="0" w:space="0" w:color="auto"/>
                              </w:divBdr>
                              <w:divsChild>
                                <w:div w:id="1687559639">
                                  <w:marLeft w:val="0"/>
                                  <w:marRight w:val="0"/>
                                  <w:marTop w:val="0"/>
                                  <w:marBottom w:val="0"/>
                                  <w:divBdr>
                                    <w:top w:val="none" w:sz="0" w:space="0" w:color="auto"/>
                                    <w:left w:val="none" w:sz="0" w:space="0" w:color="auto"/>
                                    <w:bottom w:val="none" w:sz="0" w:space="0" w:color="auto"/>
                                    <w:right w:val="none" w:sz="0" w:space="0" w:color="auto"/>
                                  </w:divBdr>
                                  <w:divsChild>
                                    <w:div w:id="16875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29">
                              <w:marLeft w:val="0"/>
                              <w:marRight w:val="0"/>
                              <w:marTop w:val="0"/>
                              <w:marBottom w:val="0"/>
                              <w:divBdr>
                                <w:top w:val="none" w:sz="0" w:space="0" w:color="auto"/>
                                <w:left w:val="none" w:sz="0" w:space="0" w:color="auto"/>
                                <w:bottom w:val="none" w:sz="0" w:space="0" w:color="auto"/>
                                <w:right w:val="none" w:sz="0" w:space="0" w:color="auto"/>
                              </w:divBdr>
                              <w:divsChild>
                                <w:div w:id="1687559789">
                                  <w:marLeft w:val="0"/>
                                  <w:marRight w:val="0"/>
                                  <w:marTop w:val="0"/>
                                  <w:marBottom w:val="0"/>
                                  <w:divBdr>
                                    <w:top w:val="none" w:sz="0" w:space="0" w:color="auto"/>
                                    <w:left w:val="none" w:sz="0" w:space="0" w:color="auto"/>
                                    <w:bottom w:val="none" w:sz="0" w:space="0" w:color="auto"/>
                                    <w:right w:val="none" w:sz="0" w:space="0" w:color="auto"/>
                                  </w:divBdr>
                                  <w:divsChild>
                                    <w:div w:id="16875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59">
                              <w:marLeft w:val="0"/>
                              <w:marRight w:val="0"/>
                              <w:marTop w:val="0"/>
                              <w:marBottom w:val="0"/>
                              <w:divBdr>
                                <w:top w:val="none" w:sz="0" w:space="0" w:color="auto"/>
                                <w:left w:val="none" w:sz="0" w:space="0" w:color="auto"/>
                                <w:bottom w:val="none" w:sz="0" w:space="0" w:color="auto"/>
                                <w:right w:val="none" w:sz="0" w:space="0" w:color="auto"/>
                              </w:divBdr>
                              <w:divsChild>
                                <w:div w:id="1687559748">
                                  <w:marLeft w:val="0"/>
                                  <w:marRight w:val="0"/>
                                  <w:marTop w:val="0"/>
                                  <w:marBottom w:val="0"/>
                                  <w:divBdr>
                                    <w:top w:val="none" w:sz="0" w:space="0" w:color="auto"/>
                                    <w:left w:val="none" w:sz="0" w:space="0" w:color="auto"/>
                                    <w:bottom w:val="none" w:sz="0" w:space="0" w:color="auto"/>
                                    <w:right w:val="none" w:sz="0" w:space="0" w:color="auto"/>
                                  </w:divBdr>
                                  <w:divsChild>
                                    <w:div w:id="16875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60">
                              <w:marLeft w:val="0"/>
                              <w:marRight w:val="0"/>
                              <w:marTop w:val="0"/>
                              <w:marBottom w:val="0"/>
                              <w:divBdr>
                                <w:top w:val="none" w:sz="0" w:space="0" w:color="auto"/>
                                <w:left w:val="none" w:sz="0" w:space="0" w:color="auto"/>
                                <w:bottom w:val="none" w:sz="0" w:space="0" w:color="auto"/>
                                <w:right w:val="none" w:sz="0" w:space="0" w:color="auto"/>
                              </w:divBdr>
                              <w:divsChild>
                                <w:div w:id="1687559772">
                                  <w:marLeft w:val="0"/>
                                  <w:marRight w:val="0"/>
                                  <w:marTop w:val="0"/>
                                  <w:marBottom w:val="0"/>
                                  <w:divBdr>
                                    <w:top w:val="none" w:sz="0" w:space="0" w:color="auto"/>
                                    <w:left w:val="none" w:sz="0" w:space="0" w:color="auto"/>
                                    <w:bottom w:val="none" w:sz="0" w:space="0" w:color="auto"/>
                                    <w:right w:val="none" w:sz="0" w:space="0" w:color="auto"/>
                                  </w:divBdr>
                                  <w:divsChild>
                                    <w:div w:id="16875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65">
                              <w:marLeft w:val="0"/>
                              <w:marRight w:val="0"/>
                              <w:marTop w:val="0"/>
                              <w:marBottom w:val="0"/>
                              <w:divBdr>
                                <w:top w:val="none" w:sz="0" w:space="0" w:color="auto"/>
                                <w:left w:val="none" w:sz="0" w:space="0" w:color="auto"/>
                                <w:bottom w:val="none" w:sz="0" w:space="0" w:color="auto"/>
                                <w:right w:val="none" w:sz="0" w:space="0" w:color="auto"/>
                              </w:divBdr>
                              <w:divsChild>
                                <w:div w:id="1687559669">
                                  <w:marLeft w:val="0"/>
                                  <w:marRight w:val="0"/>
                                  <w:marTop w:val="0"/>
                                  <w:marBottom w:val="0"/>
                                  <w:divBdr>
                                    <w:top w:val="none" w:sz="0" w:space="0" w:color="auto"/>
                                    <w:left w:val="none" w:sz="0" w:space="0" w:color="auto"/>
                                    <w:bottom w:val="none" w:sz="0" w:space="0" w:color="auto"/>
                                    <w:right w:val="none" w:sz="0" w:space="0" w:color="auto"/>
                                  </w:divBdr>
                                  <w:divsChild>
                                    <w:div w:id="16875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69">
                              <w:marLeft w:val="0"/>
                              <w:marRight w:val="0"/>
                              <w:marTop w:val="0"/>
                              <w:marBottom w:val="0"/>
                              <w:divBdr>
                                <w:top w:val="none" w:sz="0" w:space="0" w:color="auto"/>
                                <w:left w:val="none" w:sz="0" w:space="0" w:color="auto"/>
                                <w:bottom w:val="none" w:sz="0" w:space="0" w:color="auto"/>
                                <w:right w:val="none" w:sz="0" w:space="0" w:color="auto"/>
                              </w:divBdr>
                              <w:divsChild>
                                <w:div w:id="1687559812">
                                  <w:marLeft w:val="0"/>
                                  <w:marRight w:val="0"/>
                                  <w:marTop w:val="0"/>
                                  <w:marBottom w:val="0"/>
                                  <w:divBdr>
                                    <w:top w:val="none" w:sz="0" w:space="0" w:color="auto"/>
                                    <w:left w:val="none" w:sz="0" w:space="0" w:color="auto"/>
                                    <w:bottom w:val="none" w:sz="0" w:space="0" w:color="auto"/>
                                    <w:right w:val="none" w:sz="0" w:space="0" w:color="auto"/>
                                  </w:divBdr>
                                  <w:divsChild>
                                    <w:div w:id="16875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77">
                              <w:marLeft w:val="0"/>
                              <w:marRight w:val="0"/>
                              <w:marTop w:val="0"/>
                              <w:marBottom w:val="0"/>
                              <w:divBdr>
                                <w:top w:val="none" w:sz="0" w:space="0" w:color="auto"/>
                                <w:left w:val="none" w:sz="0" w:space="0" w:color="auto"/>
                                <w:bottom w:val="none" w:sz="0" w:space="0" w:color="auto"/>
                                <w:right w:val="none" w:sz="0" w:space="0" w:color="auto"/>
                              </w:divBdr>
                              <w:divsChild>
                                <w:div w:id="1687559795">
                                  <w:marLeft w:val="0"/>
                                  <w:marRight w:val="0"/>
                                  <w:marTop w:val="0"/>
                                  <w:marBottom w:val="0"/>
                                  <w:divBdr>
                                    <w:top w:val="none" w:sz="0" w:space="0" w:color="auto"/>
                                    <w:left w:val="none" w:sz="0" w:space="0" w:color="auto"/>
                                    <w:bottom w:val="none" w:sz="0" w:space="0" w:color="auto"/>
                                    <w:right w:val="none" w:sz="0" w:space="0" w:color="auto"/>
                                  </w:divBdr>
                                  <w:divsChild>
                                    <w:div w:id="16875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80">
                              <w:marLeft w:val="0"/>
                              <w:marRight w:val="0"/>
                              <w:marTop w:val="0"/>
                              <w:marBottom w:val="0"/>
                              <w:divBdr>
                                <w:top w:val="none" w:sz="0" w:space="0" w:color="auto"/>
                                <w:left w:val="none" w:sz="0" w:space="0" w:color="auto"/>
                                <w:bottom w:val="none" w:sz="0" w:space="0" w:color="auto"/>
                                <w:right w:val="none" w:sz="0" w:space="0" w:color="auto"/>
                              </w:divBdr>
                              <w:divsChild>
                                <w:div w:id="1687559751">
                                  <w:marLeft w:val="0"/>
                                  <w:marRight w:val="0"/>
                                  <w:marTop w:val="0"/>
                                  <w:marBottom w:val="0"/>
                                  <w:divBdr>
                                    <w:top w:val="none" w:sz="0" w:space="0" w:color="auto"/>
                                    <w:left w:val="none" w:sz="0" w:space="0" w:color="auto"/>
                                    <w:bottom w:val="none" w:sz="0" w:space="0" w:color="auto"/>
                                    <w:right w:val="none" w:sz="0" w:space="0" w:color="auto"/>
                                  </w:divBdr>
                                  <w:divsChild>
                                    <w:div w:id="16875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81">
                              <w:marLeft w:val="0"/>
                              <w:marRight w:val="0"/>
                              <w:marTop w:val="0"/>
                              <w:marBottom w:val="0"/>
                              <w:divBdr>
                                <w:top w:val="none" w:sz="0" w:space="0" w:color="auto"/>
                                <w:left w:val="none" w:sz="0" w:space="0" w:color="auto"/>
                                <w:bottom w:val="none" w:sz="0" w:space="0" w:color="auto"/>
                                <w:right w:val="none" w:sz="0" w:space="0" w:color="auto"/>
                              </w:divBdr>
                              <w:divsChild>
                                <w:div w:id="1687559744">
                                  <w:marLeft w:val="0"/>
                                  <w:marRight w:val="0"/>
                                  <w:marTop w:val="0"/>
                                  <w:marBottom w:val="0"/>
                                  <w:divBdr>
                                    <w:top w:val="none" w:sz="0" w:space="0" w:color="auto"/>
                                    <w:left w:val="none" w:sz="0" w:space="0" w:color="auto"/>
                                    <w:bottom w:val="none" w:sz="0" w:space="0" w:color="auto"/>
                                    <w:right w:val="none" w:sz="0" w:space="0" w:color="auto"/>
                                  </w:divBdr>
                                  <w:divsChild>
                                    <w:div w:id="16875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09">
                              <w:marLeft w:val="0"/>
                              <w:marRight w:val="0"/>
                              <w:marTop w:val="0"/>
                              <w:marBottom w:val="0"/>
                              <w:divBdr>
                                <w:top w:val="none" w:sz="0" w:space="0" w:color="auto"/>
                                <w:left w:val="none" w:sz="0" w:space="0" w:color="auto"/>
                                <w:bottom w:val="none" w:sz="0" w:space="0" w:color="auto"/>
                                <w:right w:val="none" w:sz="0" w:space="0" w:color="auto"/>
                              </w:divBdr>
                              <w:divsChild>
                                <w:div w:id="1687559649">
                                  <w:marLeft w:val="0"/>
                                  <w:marRight w:val="0"/>
                                  <w:marTop w:val="0"/>
                                  <w:marBottom w:val="0"/>
                                  <w:divBdr>
                                    <w:top w:val="none" w:sz="0" w:space="0" w:color="auto"/>
                                    <w:left w:val="none" w:sz="0" w:space="0" w:color="auto"/>
                                    <w:bottom w:val="none" w:sz="0" w:space="0" w:color="auto"/>
                                    <w:right w:val="none" w:sz="0" w:space="0" w:color="auto"/>
                                  </w:divBdr>
                                  <w:divsChild>
                                    <w:div w:id="16875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10">
                              <w:marLeft w:val="0"/>
                              <w:marRight w:val="0"/>
                              <w:marTop w:val="0"/>
                              <w:marBottom w:val="0"/>
                              <w:divBdr>
                                <w:top w:val="none" w:sz="0" w:space="0" w:color="auto"/>
                                <w:left w:val="none" w:sz="0" w:space="0" w:color="auto"/>
                                <w:bottom w:val="none" w:sz="0" w:space="0" w:color="auto"/>
                                <w:right w:val="none" w:sz="0" w:space="0" w:color="auto"/>
                              </w:divBdr>
                              <w:divsChild>
                                <w:div w:id="1687559828">
                                  <w:marLeft w:val="0"/>
                                  <w:marRight w:val="0"/>
                                  <w:marTop w:val="0"/>
                                  <w:marBottom w:val="0"/>
                                  <w:divBdr>
                                    <w:top w:val="none" w:sz="0" w:space="0" w:color="auto"/>
                                    <w:left w:val="none" w:sz="0" w:space="0" w:color="auto"/>
                                    <w:bottom w:val="none" w:sz="0" w:space="0" w:color="auto"/>
                                    <w:right w:val="none" w:sz="0" w:space="0" w:color="auto"/>
                                  </w:divBdr>
                                  <w:divsChild>
                                    <w:div w:id="16875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15">
                              <w:marLeft w:val="0"/>
                              <w:marRight w:val="0"/>
                              <w:marTop w:val="0"/>
                              <w:marBottom w:val="0"/>
                              <w:divBdr>
                                <w:top w:val="none" w:sz="0" w:space="0" w:color="auto"/>
                                <w:left w:val="none" w:sz="0" w:space="0" w:color="auto"/>
                                <w:bottom w:val="none" w:sz="0" w:space="0" w:color="auto"/>
                                <w:right w:val="none" w:sz="0" w:space="0" w:color="auto"/>
                              </w:divBdr>
                              <w:divsChild>
                                <w:div w:id="1687559682">
                                  <w:marLeft w:val="0"/>
                                  <w:marRight w:val="0"/>
                                  <w:marTop w:val="0"/>
                                  <w:marBottom w:val="0"/>
                                  <w:divBdr>
                                    <w:top w:val="none" w:sz="0" w:space="0" w:color="auto"/>
                                    <w:left w:val="none" w:sz="0" w:space="0" w:color="auto"/>
                                    <w:bottom w:val="none" w:sz="0" w:space="0" w:color="auto"/>
                                    <w:right w:val="none" w:sz="0" w:space="0" w:color="auto"/>
                                  </w:divBdr>
                                  <w:divsChild>
                                    <w:div w:id="16875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31">
                              <w:marLeft w:val="0"/>
                              <w:marRight w:val="0"/>
                              <w:marTop w:val="0"/>
                              <w:marBottom w:val="0"/>
                              <w:divBdr>
                                <w:top w:val="none" w:sz="0" w:space="0" w:color="auto"/>
                                <w:left w:val="none" w:sz="0" w:space="0" w:color="auto"/>
                                <w:bottom w:val="none" w:sz="0" w:space="0" w:color="auto"/>
                                <w:right w:val="none" w:sz="0" w:space="0" w:color="auto"/>
                              </w:divBdr>
                              <w:divsChild>
                                <w:div w:id="1687559764">
                                  <w:marLeft w:val="0"/>
                                  <w:marRight w:val="0"/>
                                  <w:marTop w:val="0"/>
                                  <w:marBottom w:val="0"/>
                                  <w:divBdr>
                                    <w:top w:val="none" w:sz="0" w:space="0" w:color="auto"/>
                                    <w:left w:val="none" w:sz="0" w:space="0" w:color="auto"/>
                                    <w:bottom w:val="none" w:sz="0" w:space="0" w:color="auto"/>
                                    <w:right w:val="none" w:sz="0" w:space="0" w:color="auto"/>
                                  </w:divBdr>
                                  <w:divsChild>
                                    <w:div w:id="16875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45">
                              <w:marLeft w:val="0"/>
                              <w:marRight w:val="0"/>
                              <w:marTop w:val="0"/>
                              <w:marBottom w:val="0"/>
                              <w:divBdr>
                                <w:top w:val="none" w:sz="0" w:space="0" w:color="auto"/>
                                <w:left w:val="none" w:sz="0" w:space="0" w:color="auto"/>
                                <w:bottom w:val="none" w:sz="0" w:space="0" w:color="auto"/>
                                <w:right w:val="none" w:sz="0" w:space="0" w:color="auto"/>
                              </w:divBdr>
                              <w:divsChild>
                                <w:div w:id="1687559678">
                                  <w:marLeft w:val="0"/>
                                  <w:marRight w:val="0"/>
                                  <w:marTop w:val="0"/>
                                  <w:marBottom w:val="0"/>
                                  <w:divBdr>
                                    <w:top w:val="none" w:sz="0" w:space="0" w:color="auto"/>
                                    <w:left w:val="none" w:sz="0" w:space="0" w:color="auto"/>
                                    <w:bottom w:val="none" w:sz="0" w:space="0" w:color="auto"/>
                                    <w:right w:val="none" w:sz="0" w:space="0" w:color="auto"/>
                                  </w:divBdr>
                                  <w:divsChild>
                                    <w:div w:id="16875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59827">
      <w:marLeft w:val="0"/>
      <w:marRight w:val="0"/>
      <w:marTop w:val="0"/>
      <w:marBottom w:val="0"/>
      <w:divBdr>
        <w:top w:val="none" w:sz="0" w:space="0" w:color="auto"/>
        <w:left w:val="none" w:sz="0" w:space="0" w:color="auto"/>
        <w:bottom w:val="none" w:sz="0" w:space="0" w:color="auto"/>
        <w:right w:val="none" w:sz="0" w:space="0" w:color="auto"/>
      </w:divBdr>
      <w:divsChild>
        <w:div w:id="1687559750">
          <w:marLeft w:val="0"/>
          <w:marRight w:val="0"/>
          <w:marTop w:val="0"/>
          <w:marBottom w:val="0"/>
          <w:divBdr>
            <w:top w:val="none" w:sz="0" w:space="0" w:color="auto"/>
            <w:left w:val="none" w:sz="0" w:space="0" w:color="auto"/>
            <w:bottom w:val="none" w:sz="0" w:space="0" w:color="auto"/>
            <w:right w:val="none" w:sz="0" w:space="0" w:color="auto"/>
          </w:divBdr>
          <w:divsChild>
            <w:div w:id="168755965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87559674">
                  <w:marLeft w:val="-4275"/>
                  <w:marRight w:val="0"/>
                  <w:marTop w:val="0"/>
                  <w:marBottom w:val="0"/>
                  <w:divBdr>
                    <w:top w:val="none" w:sz="0" w:space="0" w:color="auto"/>
                    <w:left w:val="none" w:sz="0" w:space="0" w:color="auto"/>
                    <w:bottom w:val="none" w:sz="0" w:space="0" w:color="auto"/>
                    <w:right w:val="none" w:sz="0" w:space="0" w:color="auto"/>
                  </w:divBdr>
                  <w:divsChild>
                    <w:div w:id="168755983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87559712">
                          <w:marLeft w:val="0"/>
                          <w:marRight w:val="0"/>
                          <w:marTop w:val="0"/>
                          <w:marBottom w:val="0"/>
                          <w:divBdr>
                            <w:top w:val="none" w:sz="0" w:space="0" w:color="auto"/>
                            <w:left w:val="none" w:sz="0" w:space="0" w:color="auto"/>
                            <w:bottom w:val="none" w:sz="0" w:space="0" w:color="auto"/>
                            <w:right w:val="none" w:sz="0" w:space="0" w:color="auto"/>
                          </w:divBdr>
                          <w:divsChild>
                            <w:div w:id="1687559644">
                              <w:marLeft w:val="0"/>
                              <w:marRight w:val="0"/>
                              <w:marTop w:val="0"/>
                              <w:marBottom w:val="0"/>
                              <w:divBdr>
                                <w:top w:val="none" w:sz="0" w:space="0" w:color="auto"/>
                                <w:left w:val="none" w:sz="0" w:space="0" w:color="auto"/>
                                <w:bottom w:val="none" w:sz="0" w:space="0" w:color="auto"/>
                                <w:right w:val="none" w:sz="0" w:space="0" w:color="auto"/>
                              </w:divBdr>
                              <w:divsChild>
                                <w:div w:id="1687559807">
                                  <w:marLeft w:val="0"/>
                                  <w:marRight w:val="0"/>
                                  <w:marTop w:val="0"/>
                                  <w:marBottom w:val="0"/>
                                  <w:divBdr>
                                    <w:top w:val="none" w:sz="0" w:space="0" w:color="auto"/>
                                    <w:left w:val="none" w:sz="0" w:space="0" w:color="auto"/>
                                    <w:bottom w:val="none" w:sz="0" w:space="0" w:color="auto"/>
                                    <w:right w:val="none" w:sz="0" w:space="0" w:color="auto"/>
                                  </w:divBdr>
                                  <w:divsChild>
                                    <w:div w:id="16875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57">
                              <w:marLeft w:val="0"/>
                              <w:marRight w:val="0"/>
                              <w:marTop w:val="0"/>
                              <w:marBottom w:val="0"/>
                              <w:divBdr>
                                <w:top w:val="none" w:sz="0" w:space="0" w:color="auto"/>
                                <w:left w:val="none" w:sz="0" w:space="0" w:color="auto"/>
                                <w:bottom w:val="none" w:sz="0" w:space="0" w:color="auto"/>
                                <w:right w:val="none" w:sz="0" w:space="0" w:color="auto"/>
                              </w:divBdr>
                              <w:divsChild>
                                <w:div w:id="1687559804">
                                  <w:marLeft w:val="0"/>
                                  <w:marRight w:val="0"/>
                                  <w:marTop w:val="0"/>
                                  <w:marBottom w:val="0"/>
                                  <w:divBdr>
                                    <w:top w:val="none" w:sz="0" w:space="0" w:color="auto"/>
                                    <w:left w:val="none" w:sz="0" w:space="0" w:color="auto"/>
                                    <w:bottom w:val="none" w:sz="0" w:space="0" w:color="auto"/>
                                    <w:right w:val="none" w:sz="0" w:space="0" w:color="auto"/>
                                  </w:divBdr>
                                  <w:divsChild>
                                    <w:div w:id="168755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60">
                              <w:marLeft w:val="0"/>
                              <w:marRight w:val="0"/>
                              <w:marTop w:val="0"/>
                              <w:marBottom w:val="0"/>
                              <w:divBdr>
                                <w:top w:val="none" w:sz="0" w:space="0" w:color="auto"/>
                                <w:left w:val="none" w:sz="0" w:space="0" w:color="auto"/>
                                <w:bottom w:val="none" w:sz="0" w:space="0" w:color="auto"/>
                                <w:right w:val="none" w:sz="0" w:space="0" w:color="auto"/>
                              </w:divBdr>
                              <w:divsChild>
                                <w:div w:id="1687559638">
                                  <w:marLeft w:val="0"/>
                                  <w:marRight w:val="0"/>
                                  <w:marTop w:val="0"/>
                                  <w:marBottom w:val="0"/>
                                  <w:divBdr>
                                    <w:top w:val="none" w:sz="0" w:space="0" w:color="auto"/>
                                    <w:left w:val="none" w:sz="0" w:space="0" w:color="auto"/>
                                    <w:bottom w:val="none" w:sz="0" w:space="0" w:color="auto"/>
                                    <w:right w:val="none" w:sz="0" w:space="0" w:color="auto"/>
                                  </w:divBdr>
                                  <w:divsChild>
                                    <w:div w:id="16875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65">
                              <w:marLeft w:val="0"/>
                              <w:marRight w:val="0"/>
                              <w:marTop w:val="0"/>
                              <w:marBottom w:val="0"/>
                              <w:divBdr>
                                <w:top w:val="none" w:sz="0" w:space="0" w:color="auto"/>
                                <w:left w:val="none" w:sz="0" w:space="0" w:color="auto"/>
                                <w:bottom w:val="none" w:sz="0" w:space="0" w:color="auto"/>
                                <w:right w:val="none" w:sz="0" w:space="0" w:color="auto"/>
                              </w:divBdr>
                              <w:divsChild>
                                <w:div w:id="1687559846">
                                  <w:marLeft w:val="0"/>
                                  <w:marRight w:val="0"/>
                                  <w:marTop w:val="0"/>
                                  <w:marBottom w:val="0"/>
                                  <w:divBdr>
                                    <w:top w:val="none" w:sz="0" w:space="0" w:color="auto"/>
                                    <w:left w:val="none" w:sz="0" w:space="0" w:color="auto"/>
                                    <w:bottom w:val="none" w:sz="0" w:space="0" w:color="auto"/>
                                    <w:right w:val="none" w:sz="0" w:space="0" w:color="auto"/>
                                  </w:divBdr>
                                  <w:divsChild>
                                    <w:div w:id="16875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77">
                              <w:marLeft w:val="0"/>
                              <w:marRight w:val="0"/>
                              <w:marTop w:val="0"/>
                              <w:marBottom w:val="0"/>
                              <w:divBdr>
                                <w:top w:val="none" w:sz="0" w:space="0" w:color="auto"/>
                                <w:left w:val="none" w:sz="0" w:space="0" w:color="auto"/>
                                <w:bottom w:val="none" w:sz="0" w:space="0" w:color="auto"/>
                                <w:right w:val="none" w:sz="0" w:space="0" w:color="auto"/>
                              </w:divBdr>
                              <w:divsChild>
                                <w:div w:id="1687559761">
                                  <w:marLeft w:val="0"/>
                                  <w:marRight w:val="0"/>
                                  <w:marTop w:val="0"/>
                                  <w:marBottom w:val="0"/>
                                  <w:divBdr>
                                    <w:top w:val="none" w:sz="0" w:space="0" w:color="auto"/>
                                    <w:left w:val="none" w:sz="0" w:space="0" w:color="auto"/>
                                    <w:bottom w:val="none" w:sz="0" w:space="0" w:color="auto"/>
                                    <w:right w:val="none" w:sz="0" w:space="0" w:color="auto"/>
                                  </w:divBdr>
                                  <w:divsChild>
                                    <w:div w:id="16875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686">
                              <w:marLeft w:val="0"/>
                              <w:marRight w:val="0"/>
                              <w:marTop w:val="0"/>
                              <w:marBottom w:val="0"/>
                              <w:divBdr>
                                <w:top w:val="none" w:sz="0" w:space="0" w:color="auto"/>
                                <w:left w:val="none" w:sz="0" w:space="0" w:color="auto"/>
                                <w:bottom w:val="none" w:sz="0" w:space="0" w:color="auto"/>
                                <w:right w:val="none" w:sz="0" w:space="0" w:color="auto"/>
                              </w:divBdr>
                              <w:divsChild>
                                <w:div w:id="1687559797">
                                  <w:marLeft w:val="0"/>
                                  <w:marRight w:val="0"/>
                                  <w:marTop w:val="0"/>
                                  <w:marBottom w:val="0"/>
                                  <w:divBdr>
                                    <w:top w:val="none" w:sz="0" w:space="0" w:color="auto"/>
                                    <w:left w:val="none" w:sz="0" w:space="0" w:color="auto"/>
                                    <w:bottom w:val="none" w:sz="0" w:space="0" w:color="auto"/>
                                    <w:right w:val="none" w:sz="0" w:space="0" w:color="auto"/>
                                  </w:divBdr>
                                  <w:divsChild>
                                    <w:div w:id="16875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03">
                              <w:marLeft w:val="0"/>
                              <w:marRight w:val="0"/>
                              <w:marTop w:val="0"/>
                              <w:marBottom w:val="0"/>
                              <w:divBdr>
                                <w:top w:val="none" w:sz="0" w:space="0" w:color="auto"/>
                                <w:left w:val="none" w:sz="0" w:space="0" w:color="auto"/>
                                <w:bottom w:val="none" w:sz="0" w:space="0" w:color="auto"/>
                                <w:right w:val="none" w:sz="0" w:space="0" w:color="auto"/>
                              </w:divBdr>
                              <w:divsChild>
                                <w:div w:id="1687559691">
                                  <w:marLeft w:val="0"/>
                                  <w:marRight w:val="0"/>
                                  <w:marTop w:val="0"/>
                                  <w:marBottom w:val="0"/>
                                  <w:divBdr>
                                    <w:top w:val="none" w:sz="0" w:space="0" w:color="auto"/>
                                    <w:left w:val="none" w:sz="0" w:space="0" w:color="auto"/>
                                    <w:bottom w:val="none" w:sz="0" w:space="0" w:color="auto"/>
                                    <w:right w:val="none" w:sz="0" w:space="0" w:color="auto"/>
                                  </w:divBdr>
                                  <w:divsChild>
                                    <w:div w:id="16875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15">
                              <w:marLeft w:val="0"/>
                              <w:marRight w:val="0"/>
                              <w:marTop w:val="0"/>
                              <w:marBottom w:val="0"/>
                              <w:divBdr>
                                <w:top w:val="none" w:sz="0" w:space="0" w:color="auto"/>
                                <w:left w:val="none" w:sz="0" w:space="0" w:color="auto"/>
                                <w:bottom w:val="none" w:sz="0" w:space="0" w:color="auto"/>
                                <w:right w:val="none" w:sz="0" w:space="0" w:color="auto"/>
                              </w:divBdr>
                              <w:divsChild>
                                <w:div w:id="1687559841">
                                  <w:marLeft w:val="0"/>
                                  <w:marRight w:val="0"/>
                                  <w:marTop w:val="0"/>
                                  <w:marBottom w:val="0"/>
                                  <w:divBdr>
                                    <w:top w:val="none" w:sz="0" w:space="0" w:color="auto"/>
                                    <w:left w:val="none" w:sz="0" w:space="0" w:color="auto"/>
                                    <w:bottom w:val="none" w:sz="0" w:space="0" w:color="auto"/>
                                    <w:right w:val="none" w:sz="0" w:space="0" w:color="auto"/>
                                  </w:divBdr>
                                  <w:divsChild>
                                    <w:div w:id="1687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22">
                              <w:marLeft w:val="0"/>
                              <w:marRight w:val="0"/>
                              <w:marTop w:val="0"/>
                              <w:marBottom w:val="0"/>
                              <w:divBdr>
                                <w:top w:val="none" w:sz="0" w:space="0" w:color="auto"/>
                                <w:left w:val="none" w:sz="0" w:space="0" w:color="auto"/>
                                <w:bottom w:val="none" w:sz="0" w:space="0" w:color="auto"/>
                                <w:right w:val="none" w:sz="0" w:space="0" w:color="auto"/>
                              </w:divBdr>
                              <w:divsChild>
                                <w:div w:id="1687559642">
                                  <w:marLeft w:val="0"/>
                                  <w:marRight w:val="0"/>
                                  <w:marTop w:val="0"/>
                                  <w:marBottom w:val="0"/>
                                  <w:divBdr>
                                    <w:top w:val="none" w:sz="0" w:space="0" w:color="auto"/>
                                    <w:left w:val="none" w:sz="0" w:space="0" w:color="auto"/>
                                    <w:bottom w:val="none" w:sz="0" w:space="0" w:color="auto"/>
                                    <w:right w:val="none" w:sz="0" w:space="0" w:color="auto"/>
                                  </w:divBdr>
                                  <w:divsChild>
                                    <w:div w:id="16875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24">
                              <w:marLeft w:val="0"/>
                              <w:marRight w:val="0"/>
                              <w:marTop w:val="0"/>
                              <w:marBottom w:val="0"/>
                              <w:divBdr>
                                <w:top w:val="none" w:sz="0" w:space="0" w:color="auto"/>
                                <w:left w:val="none" w:sz="0" w:space="0" w:color="auto"/>
                                <w:bottom w:val="none" w:sz="0" w:space="0" w:color="auto"/>
                                <w:right w:val="none" w:sz="0" w:space="0" w:color="auto"/>
                              </w:divBdr>
                              <w:divsChild>
                                <w:div w:id="1687559753">
                                  <w:marLeft w:val="0"/>
                                  <w:marRight w:val="0"/>
                                  <w:marTop w:val="0"/>
                                  <w:marBottom w:val="0"/>
                                  <w:divBdr>
                                    <w:top w:val="none" w:sz="0" w:space="0" w:color="auto"/>
                                    <w:left w:val="none" w:sz="0" w:space="0" w:color="auto"/>
                                    <w:bottom w:val="none" w:sz="0" w:space="0" w:color="auto"/>
                                    <w:right w:val="none" w:sz="0" w:space="0" w:color="auto"/>
                                  </w:divBdr>
                                  <w:divsChild>
                                    <w:div w:id="1687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37">
                              <w:marLeft w:val="0"/>
                              <w:marRight w:val="0"/>
                              <w:marTop w:val="0"/>
                              <w:marBottom w:val="0"/>
                              <w:divBdr>
                                <w:top w:val="none" w:sz="0" w:space="0" w:color="auto"/>
                                <w:left w:val="none" w:sz="0" w:space="0" w:color="auto"/>
                                <w:bottom w:val="none" w:sz="0" w:space="0" w:color="auto"/>
                                <w:right w:val="none" w:sz="0" w:space="0" w:color="auto"/>
                              </w:divBdr>
                              <w:divsChild>
                                <w:div w:id="1687559757">
                                  <w:marLeft w:val="0"/>
                                  <w:marRight w:val="0"/>
                                  <w:marTop w:val="0"/>
                                  <w:marBottom w:val="0"/>
                                  <w:divBdr>
                                    <w:top w:val="none" w:sz="0" w:space="0" w:color="auto"/>
                                    <w:left w:val="none" w:sz="0" w:space="0" w:color="auto"/>
                                    <w:bottom w:val="none" w:sz="0" w:space="0" w:color="auto"/>
                                    <w:right w:val="none" w:sz="0" w:space="0" w:color="auto"/>
                                  </w:divBdr>
                                  <w:divsChild>
                                    <w:div w:id="16875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40">
                              <w:marLeft w:val="0"/>
                              <w:marRight w:val="0"/>
                              <w:marTop w:val="0"/>
                              <w:marBottom w:val="0"/>
                              <w:divBdr>
                                <w:top w:val="none" w:sz="0" w:space="0" w:color="auto"/>
                                <w:left w:val="none" w:sz="0" w:space="0" w:color="auto"/>
                                <w:bottom w:val="none" w:sz="0" w:space="0" w:color="auto"/>
                                <w:right w:val="none" w:sz="0" w:space="0" w:color="auto"/>
                              </w:divBdr>
                              <w:divsChild>
                                <w:div w:id="1687559830">
                                  <w:marLeft w:val="0"/>
                                  <w:marRight w:val="0"/>
                                  <w:marTop w:val="0"/>
                                  <w:marBottom w:val="0"/>
                                  <w:divBdr>
                                    <w:top w:val="none" w:sz="0" w:space="0" w:color="auto"/>
                                    <w:left w:val="none" w:sz="0" w:space="0" w:color="auto"/>
                                    <w:bottom w:val="none" w:sz="0" w:space="0" w:color="auto"/>
                                    <w:right w:val="none" w:sz="0" w:space="0" w:color="auto"/>
                                  </w:divBdr>
                                  <w:divsChild>
                                    <w:div w:id="16875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43">
                              <w:marLeft w:val="0"/>
                              <w:marRight w:val="0"/>
                              <w:marTop w:val="0"/>
                              <w:marBottom w:val="0"/>
                              <w:divBdr>
                                <w:top w:val="none" w:sz="0" w:space="0" w:color="auto"/>
                                <w:left w:val="none" w:sz="0" w:space="0" w:color="auto"/>
                                <w:bottom w:val="none" w:sz="0" w:space="0" w:color="auto"/>
                                <w:right w:val="none" w:sz="0" w:space="0" w:color="auto"/>
                              </w:divBdr>
                              <w:divsChild>
                                <w:div w:id="1687559756">
                                  <w:marLeft w:val="0"/>
                                  <w:marRight w:val="0"/>
                                  <w:marTop w:val="0"/>
                                  <w:marBottom w:val="0"/>
                                  <w:divBdr>
                                    <w:top w:val="none" w:sz="0" w:space="0" w:color="auto"/>
                                    <w:left w:val="none" w:sz="0" w:space="0" w:color="auto"/>
                                    <w:bottom w:val="none" w:sz="0" w:space="0" w:color="auto"/>
                                    <w:right w:val="none" w:sz="0" w:space="0" w:color="auto"/>
                                  </w:divBdr>
                                  <w:divsChild>
                                    <w:div w:id="16875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67">
                              <w:marLeft w:val="0"/>
                              <w:marRight w:val="0"/>
                              <w:marTop w:val="0"/>
                              <w:marBottom w:val="0"/>
                              <w:divBdr>
                                <w:top w:val="none" w:sz="0" w:space="0" w:color="auto"/>
                                <w:left w:val="none" w:sz="0" w:space="0" w:color="auto"/>
                                <w:bottom w:val="none" w:sz="0" w:space="0" w:color="auto"/>
                                <w:right w:val="none" w:sz="0" w:space="0" w:color="auto"/>
                              </w:divBdr>
                              <w:divsChild>
                                <w:div w:id="1687559656">
                                  <w:marLeft w:val="0"/>
                                  <w:marRight w:val="0"/>
                                  <w:marTop w:val="0"/>
                                  <w:marBottom w:val="0"/>
                                  <w:divBdr>
                                    <w:top w:val="none" w:sz="0" w:space="0" w:color="auto"/>
                                    <w:left w:val="none" w:sz="0" w:space="0" w:color="auto"/>
                                    <w:bottom w:val="none" w:sz="0" w:space="0" w:color="auto"/>
                                    <w:right w:val="none" w:sz="0" w:space="0" w:color="auto"/>
                                  </w:divBdr>
                                  <w:divsChild>
                                    <w:div w:id="16875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76">
                              <w:marLeft w:val="0"/>
                              <w:marRight w:val="0"/>
                              <w:marTop w:val="0"/>
                              <w:marBottom w:val="0"/>
                              <w:divBdr>
                                <w:top w:val="none" w:sz="0" w:space="0" w:color="auto"/>
                                <w:left w:val="none" w:sz="0" w:space="0" w:color="auto"/>
                                <w:bottom w:val="none" w:sz="0" w:space="0" w:color="auto"/>
                                <w:right w:val="none" w:sz="0" w:space="0" w:color="auto"/>
                              </w:divBdr>
                              <w:divsChild>
                                <w:div w:id="1687559692">
                                  <w:marLeft w:val="0"/>
                                  <w:marRight w:val="0"/>
                                  <w:marTop w:val="0"/>
                                  <w:marBottom w:val="0"/>
                                  <w:divBdr>
                                    <w:top w:val="none" w:sz="0" w:space="0" w:color="auto"/>
                                    <w:left w:val="none" w:sz="0" w:space="0" w:color="auto"/>
                                    <w:bottom w:val="none" w:sz="0" w:space="0" w:color="auto"/>
                                    <w:right w:val="none" w:sz="0" w:space="0" w:color="auto"/>
                                  </w:divBdr>
                                  <w:divsChild>
                                    <w:div w:id="16875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78">
                              <w:marLeft w:val="0"/>
                              <w:marRight w:val="0"/>
                              <w:marTop w:val="0"/>
                              <w:marBottom w:val="0"/>
                              <w:divBdr>
                                <w:top w:val="none" w:sz="0" w:space="0" w:color="auto"/>
                                <w:left w:val="none" w:sz="0" w:space="0" w:color="auto"/>
                                <w:bottom w:val="none" w:sz="0" w:space="0" w:color="auto"/>
                                <w:right w:val="none" w:sz="0" w:space="0" w:color="auto"/>
                              </w:divBdr>
                              <w:divsChild>
                                <w:div w:id="1687559696">
                                  <w:marLeft w:val="0"/>
                                  <w:marRight w:val="0"/>
                                  <w:marTop w:val="0"/>
                                  <w:marBottom w:val="0"/>
                                  <w:divBdr>
                                    <w:top w:val="none" w:sz="0" w:space="0" w:color="auto"/>
                                    <w:left w:val="none" w:sz="0" w:space="0" w:color="auto"/>
                                    <w:bottom w:val="none" w:sz="0" w:space="0" w:color="auto"/>
                                    <w:right w:val="none" w:sz="0" w:space="0" w:color="auto"/>
                                  </w:divBdr>
                                  <w:divsChild>
                                    <w:div w:id="16875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82">
                              <w:marLeft w:val="0"/>
                              <w:marRight w:val="0"/>
                              <w:marTop w:val="0"/>
                              <w:marBottom w:val="0"/>
                              <w:divBdr>
                                <w:top w:val="none" w:sz="0" w:space="0" w:color="auto"/>
                                <w:left w:val="none" w:sz="0" w:space="0" w:color="auto"/>
                                <w:bottom w:val="none" w:sz="0" w:space="0" w:color="auto"/>
                                <w:right w:val="none" w:sz="0" w:space="0" w:color="auto"/>
                              </w:divBdr>
                              <w:divsChild>
                                <w:div w:id="1687559788">
                                  <w:marLeft w:val="0"/>
                                  <w:marRight w:val="0"/>
                                  <w:marTop w:val="0"/>
                                  <w:marBottom w:val="0"/>
                                  <w:divBdr>
                                    <w:top w:val="none" w:sz="0" w:space="0" w:color="auto"/>
                                    <w:left w:val="none" w:sz="0" w:space="0" w:color="auto"/>
                                    <w:bottom w:val="none" w:sz="0" w:space="0" w:color="auto"/>
                                    <w:right w:val="none" w:sz="0" w:space="0" w:color="auto"/>
                                  </w:divBdr>
                                  <w:divsChild>
                                    <w:div w:id="16875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790">
                              <w:marLeft w:val="0"/>
                              <w:marRight w:val="0"/>
                              <w:marTop w:val="0"/>
                              <w:marBottom w:val="0"/>
                              <w:divBdr>
                                <w:top w:val="none" w:sz="0" w:space="0" w:color="auto"/>
                                <w:left w:val="none" w:sz="0" w:space="0" w:color="auto"/>
                                <w:bottom w:val="none" w:sz="0" w:space="0" w:color="auto"/>
                                <w:right w:val="none" w:sz="0" w:space="0" w:color="auto"/>
                              </w:divBdr>
                              <w:divsChild>
                                <w:div w:id="1687559675">
                                  <w:marLeft w:val="0"/>
                                  <w:marRight w:val="0"/>
                                  <w:marTop w:val="0"/>
                                  <w:marBottom w:val="0"/>
                                  <w:divBdr>
                                    <w:top w:val="none" w:sz="0" w:space="0" w:color="auto"/>
                                    <w:left w:val="none" w:sz="0" w:space="0" w:color="auto"/>
                                    <w:bottom w:val="none" w:sz="0" w:space="0" w:color="auto"/>
                                    <w:right w:val="none" w:sz="0" w:space="0" w:color="auto"/>
                                  </w:divBdr>
                                  <w:divsChild>
                                    <w:div w:id="16875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05">
                              <w:marLeft w:val="0"/>
                              <w:marRight w:val="0"/>
                              <w:marTop w:val="0"/>
                              <w:marBottom w:val="0"/>
                              <w:divBdr>
                                <w:top w:val="none" w:sz="0" w:space="0" w:color="auto"/>
                                <w:left w:val="none" w:sz="0" w:space="0" w:color="auto"/>
                                <w:bottom w:val="none" w:sz="0" w:space="0" w:color="auto"/>
                                <w:right w:val="none" w:sz="0" w:space="0" w:color="auto"/>
                              </w:divBdr>
                              <w:divsChild>
                                <w:div w:id="1687559747">
                                  <w:marLeft w:val="0"/>
                                  <w:marRight w:val="0"/>
                                  <w:marTop w:val="0"/>
                                  <w:marBottom w:val="0"/>
                                  <w:divBdr>
                                    <w:top w:val="none" w:sz="0" w:space="0" w:color="auto"/>
                                    <w:left w:val="none" w:sz="0" w:space="0" w:color="auto"/>
                                    <w:bottom w:val="none" w:sz="0" w:space="0" w:color="auto"/>
                                    <w:right w:val="none" w:sz="0" w:space="0" w:color="auto"/>
                                  </w:divBdr>
                                </w:div>
                              </w:divsChild>
                            </w:div>
                            <w:div w:id="1687559818">
                              <w:marLeft w:val="0"/>
                              <w:marRight w:val="0"/>
                              <w:marTop w:val="0"/>
                              <w:marBottom w:val="0"/>
                              <w:divBdr>
                                <w:top w:val="none" w:sz="0" w:space="0" w:color="auto"/>
                                <w:left w:val="none" w:sz="0" w:space="0" w:color="auto"/>
                                <w:bottom w:val="none" w:sz="0" w:space="0" w:color="auto"/>
                                <w:right w:val="none" w:sz="0" w:space="0" w:color="auto"/>
                              </w:divBdr>
                              <w:divsChild>
                                <w:div w:id="1687559672">
                                  <w:marLeft w:val="0"/>
                                  <w:marRight w:val="0"/>
                                  <w:marTop w:val="0"/>
                                  <w:marBottom w:val="0"/>
                                  <w:divBdr>
                                    <w:top w:val="none" w:sz="0" w:space="0" w:color="auto"/>
                                    <w:left w:val="none" w:sz="0" w:space="0" w:color="auto"/>
                                    <w:bottom w:val="none" w:sz="0" w:space="0" w:color="auto"/>
                                    <w:right w:val="none" w:sz="0" w:space="0" w:color="auto"/>
                                  </w:divBdr>
                                  <w:divsChild>
                                    <w:div w:id="16875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20">
                              <w:marLeft w:val="0"/>
                              <w:marRight w:val="0"/>
                              <w:marTop w:val="0"/>
                              <w:marBottom w:val="0"/>
                              <w:divBdr>
                                <w:top w:val="none" w:sz="0" w:space="0" w:color="auto"/>
                                <w:left w:val="none" w:sz="0" w:space="0" w:color="auto"/>
                                <w:bottom w:val="none" w:sz="0" w:space="0" w:color="auto"/>
                                <w:right w:val="none" w:sz="0" w:space="0" w:color="auto"/>
                              </w:divBdr>
                              <w:divsChild>
                                <w:div w:id="1687559835">
                                  <w:marLeft w:val="0"/>
                                  <w:marRight w:val="0"/>
                                  <w:marTop w:val="0"/>
                                  <w:marBottom w:val="0"/>
                                  <w:divBdr>
                                    <w:top w:val="none" w:sz="0" w:space="0" w:color="auto"/>
                                    <w:left w:val="none" w:sz="0" w:space="0" w:color="auto"/>
                                    <w:bottom w:val="none" w:sz="0" w:space="0" w:color="auto"/>
                                    <w:right w:val="none" w:sz="0" w:space="0" w:color="auto"/>
                                  </w:divBdr>
                                  <w:divsChild>
                                    <w:div w:id="16875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21">
                              <w:marLeft w:val="0"/>
                              <w:marRight w:val="0"/>
                              <w:marTop w:val="0"/>
                              <w:marBottom w:val="0"/>
                              <w:divBdr>
                                <w:top w:val="none" w:sz="0" w:space="0" w:color="auto"/>
                                <w:left w:val="none" w:sz="0" w:space="0" w:color="auto"/>
                                <w:bottom w:val="none" w:sz="0" w:space="0" w:color="auto"/>
                                <w:right w:val="none" w:sz="0" w:space="0" w:color="auto"/>
                              </w:divBdr>
                              <w:divsChild>
                                <w:div w:id="1687559779">
                                  <w:marLeft w:val="0"/>
                                  <w:marRight w:val="0"/>
                                  <w:marTop w:val="0"/>
                                  <w:marBottom w:val="0"/>
                                  <w:divBdr>
                                    <w:top w:val="none" w:sz="0" w:space="0" w:color="auto"/>
                                    <w:left w:val="none" w:sz="0" w:space="0" w:color="auto"/>
                                    <w:bottom w:val="none" w:sz="0" w:space="0" w:color="auto"/>
                                    <w:right w:val="none" w:sz="0" w:space="0" w:color="auto"/>
                                  </w:divBdr>
                                  <w:divsChild>
                                    <w:div w:id="1687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25">
                              <w:marLeft w:val="0"/>
                              <w:marRight w:val="0"/>
                              <w:marTop w:val="0"/>
                              <w:marBottom w:val="0"/>
                              <w:divBdr>
                                <w:top w:val="none" w:sz="0" w:space="0" w:color="auto"/>
                                <w:left w:val="none" w:sz="0" w:space="0" w:color="auto"/>
                                <w:bottom w:val="none" w:sz="0" w:space="0" w:color="auto"/>
                                <w:right w:val="none" w:sz="0" w:space="0" w:color="auto"/>
                              </w:divBdr>
                              <w:divsChild>
                                <w:div w:id="1687559693">
                                  <w:marLeft w:val="0"/>
                                  <w:marRight w:val="0"/>
                                  <w:marTop w:val="0"/>
                                  <w:marBottom w:val="0"/>
                                  <w:divBdr>
                                    <w:top w:val="none" w:sz="0" w:space="0" w:color="auto"/>
                                    <w:left w:val="none" w:sz="0" w:space="0" w:color="auto"/>
                                    <w:bottom w:val="none" w:sz="0" w:space="0" w:color="auto"/>
                                    <w:right w:val="none" w:sz="0" w:space="0" w:color="auto"/>
                                  </w:divBdr>
                                  <w:divsChild>
                                    <w:div w:id="16875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26">
                              <w:marLeft w:val="0"/>
                              <w:marRight w:val="0"/>
                              <w:marTop w:val="0"/>
                              <w:marBottom w:val="0"/>
                              <w:divBdr>
                                <w:top w:val="none" w:sz="0" w:space="0" w:color="auto"/>
                                <w:left w:val="none" w:sz="0" w:space="0" w:color="auto"/>
                                <w:bottom w:val="none" w:sz="0" w:space="0" w:color="auto"/>
                                <w:right w:val="none" w:sz="0" w:space="0" w:color="auto"/>
                              </w:divBdr>
                              <w:divsChild>
                                <w:div w:id="1687559770">
                                  <w:marLeft w:val="0"/>
                                  <w:marRight w:val="0"/>
                                  <w:marTop w:val="0"/>
                                  <w:marBottom w:val="0"/>
                                  <w:divBdr>
                                    <w:top w:val="none" w:sz="0" w:space="0" w:color="auto"/>
                                    <w:left w:val="none" w:sz="0" w:space="0" w:color="auto"/>
                                    <w:bottom w:val="none" w:sz="0" w:space="0" w:color="auto"/>
                                    <w:right w:val="none" w:sz="0" w:space="0" w:color="auto"/>
                                  </w:divBdr>
                                  <w:divsChild>
                                    <w:div w:id="16875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29">
                              <w:marLeft w:val="0"/>
                              <w:marRight w:val="0"/>
                              <w:marTop w:val="0"/>
                              <w:marBottom w:val="0"/>
                              <w:divBdr>
                                <w:top w:val="none" w:sz="0" w:space="0" w:color="auto"/>
                                <w:left w:val="none" w:sz="0" w:space="0" w:color="auto"/>
                                <w:bottom w:val="none" w:sz="0" w:space="0" w:color="auto"/>
                                <w:right w:val="none" w:sz="0" w:space="0" w:color="auto"/>
                              </w:divBdr>
                              <w:divsChild>
                                <w:div w:id="1687559636">
                                  <w:marLeft w:val="0"/>
                                  <w:marRight w:val="0"/>
                                  <w:marTop w:val="0"/>
                                  <w:marBottom w:val="0"/>
                                  <w:divBdr>
                                    <w:top w:val="none" w:sz="0" w:space="0" w:color="auto"/>
                                    <w:left w:val="none" w:sz="0" w:space="0" w:color="auto"/>
                                    <w:bottom w:val="none" w:sz="0" w:space="0" w:color="auto"/>
                                    <w:right w:val="none" w:sz="0" w:space="0" w:color="auto"/>
                                  </w:divBdr>
                                  <w:divsChild>
                                    <w:div w:id="16875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33">
                              <w:marLeft w:val="0"/>
                              <w:marRight w:val="0"/>
                              <w:marTop w:val="0"/>
                              <w:marBottom w:val="0"/>
                              <w:divBdr>
                                <w:top w:val="none" w:sz="0" w:space="0" w:color="auto"/>
                                <w:left w:val="none" w:sz="0" w:space="0" w:color="auto"/>
                                <w:bottom w:val="none" w:sz="0" w:space="0" w:color="auto"/>
                                <w:right w:val="none" w:sz="0" w:space="0" w:color="auto"/>
                              </w:divBdr>
                              <w:divsChild>
                                <w:div w:id="1687559799">
                                  <w:marLeft w:val="0"/>
                                  <w:marRight w:val="0"/>
                                  <w:marTop w:val="0"/>
                                  <w:marBottom w:val="0"/>
                                  <w:divBdr>
                                    <w:top w:val="none" w:sz="0" w:space="0" w:color="auto"/>
                                    <w:left w:val="none" w:sz="0" w:space="0" w:color="auto"/>
                                    <w:bottom w:val="none" w:sz="0" w:space="0" w:color="auto"/>
                                    <w:right w:val="none" w:sz="0" w:space="0" w:color="auto"/>
                                  </w:divBdr>
                                  <w:divsChild>
                                    <w:div w:id="168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9843">
                              <w:marLeft w:val="0"/>
                              <w:marRight w:val="0"/>
                              <w:marTop w:val="0"/>
                              <w:marBottom w:val="0"/>
                              <w:divBdr>
                                <w:top w:val="none" w:sz="0" w:space="0" w:color="auto"/>
                                <w:left w:val="none" w:sz="0" w:space="0" w:color="auto"/>
                                <w:bottom w:val="none" w:sz="0" w:space="0" w:color="auto"/>
                                <w:right w:val="none" w:sz="0" w:space="0" w:color="auto"/>
                              </w:divBdr>
                              <w:divsChild>
                                <w:div w:id="1687559738">
                                  <w:marLeft w:val="0"/>
                                  <w:marRight w:val="0"/>
                                  <w:marTop w:val="0"/>
                                  <w:marBottom w:val="0"/>
                                  <w:divBdr>
                                    <w:top w:val="none" w:sz="0" w:space="0" w:color="auto"/>
                                    <w:left w:val="none" w:sz="0" w:space="0" w:color="auto"/>
                                    <w:bottom w:val="none" w:sz="0" w:space="0" w:color="auto"/>
                                    <w:right w:val="none" w:sz="0" w:space="0" w:color="auto"/>
                                  </w:divBdr>
                                  <w:divsChild>
                                    <w:div w:id="16875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393</TotalTime>
  <Pages>2</Pages>
  <Words>195</Words>
  <Characters>1113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HAU2748</cp:lastModifiedBy>
  <cp:revision>25</cp:revision>
  <cp:lastPrinted>2013-01-15T06:29:00Z</cp:lastPrinted>
  <dcterms:created xsi:type="dcterms:W3CDTF">2012-05-09T15:28:00Z</dcterms:created>
  <dcterms:modified xsi:type="dcterms:W3CDTF">2013-01-16T04:35:00Z</dcterms:modified>
</cp:coreProperties>
</file>